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6E" w:rsidRDefault="007E1F6E" w:rsidP="00871A68">
      <w:pPr>
        <w:pStyle w:val="110"/>
        <w:keepNext/>
        <w:keepLines/>
        <w:shd w:val="clear" w:color="auto" w:fill="auto"/>
        <w:spacing w:after="0" w:line="240" w:lineRule="auto"/>
        <w:outlineLvl w:val="9"/>
        <w:rPr>
          <w:rStyle w:val="12"/>
          <w:b/>
          <w:sz w:val="32"/>
          <w:szCs w:val="18"/>
        </w:rPr>
      </w:pPr>
      <w:bookmarkStart w:id="0" w:name="bookmark0"/>
      <w:r w:rsidRPr="007E1A9C">
        <w:rPr>
          <w:noProof/>
          <w:sz w:val="32"/>
          <w:szCs w:val="18"/>
          <w:lang w:bidi="ar-SA"/>
        </w:rPr>
        <w:drawing>
          <wp:anchor distT="0" distB="0" distL="463550" distR="63500" simplePos="0" relativeHeight="251674624" behindDoc="1" locked="0" layoutInCell="1" allowOverlap="1" wp14:anchorId="55DF336F" wp14:editId="6EC50F4D">
            <wp:simplePos x="0" y="0"/>
            <wp:positionH relativeFrom="margin">
              <wp:posOffset>3693795</wp:posOffset>
            </wp:positionH>
            <wp:positionV relativeFrom="paragraph">
              <wp:posOffset>134773</wp:posOffset>
            </wp:positionV>
            <wp:extent cx="481330" cy="487680"/>
            <wp:effectExtent l="0" t="0" r="0" b="7620"/>
            <wp:wrapSquare wrapText="left"/>
            <wp:docPr id="167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A68" w:rsidRPr="00871A68" w:rsidRDefault="00871A68" w:rsidP="00871A68">
      <w:pPr>
        <w:pStyle w:val="110"/>
        <w:keepNext/>
        <w:keepLines/>
        <w:shd w:val="clear" w:color="auto" w:fill="auto"/>
        <w:spacing w:after="0" w:line="240" w:lineRule="auto"/>
        <w:outlineLvl w:val="9"/>
        <w:rPr>
          <w:rStyle w:val="12"/>
          <w:b/>
          <w:sz w:val="32"/>
          <w:szCs w:val="18"/>
        </w:rPr>
      </w:pPr>
      <w:r w:rsidRPr="00871A68">
        <w:rPr>
          <w:rStyle w:val="12"/>
          <w:b/>
          <w:sz w:val="32"/>
          <w:szCs w:val="18"/>
        </w:rPr>
        <w:t xml:space="preserve">Руководство по эксплуатации </w:t>
      </w:r>
    </w:p>
    <w:p w:rsidR="00871A68" w:rsidRPr="007E1F6E" w:rsidRDefault="00871A68" w:rsidP="007E1F6E">
      <w:pPr>
        <w:pStyle w:val="110"/>
        <w:keepNext/>
        <w:keepLines/>
        <w:shd w:val="clear" w:color="auto" w:fill="auto"/>
        <w:spacing w:after="360" w:line="240" w:lineRule="auto"/>
        <w:outlineLvl w:val="9"/>
        <w:rPr>
          <w:rStyle w:val="12"/>
          <w:b/>
          <w:sz w:val="18"/>
          <w:szCs w:val="18"/>
        </w:rPr>
      </w:pPr>
      <w:r w:rsidRPr="00871A68">
        <w:rPr>
          <w:rStyle w:val="12"/>
          <w:b/>
          <w:sz w:val="32"/>
          <w:szCs w:val="18"/>
        </w:rPr>
        <w:t>и паспорт</w:t>
      </w:r>
      <w:bookmarkEnd w:id="0"/>
    </w:p>
    <w:p w:rsidR="00871A68" w:rsidRDefault="00871A68" w:rsidP="007E1A9C">
      <w:pPr>
        <w:pStyle w:val="110"/>
        <w:keepNext/>
        <w:keepLines/>
        <w:shd w:val="clear" w:color="auto" w:fill="auto"/>
        <w:spacing w:after="0" w:line="240" w:lineRule="auto"/>
        <w:outlineLvl w:val="9"/>
        <w:rPr>
          <w:rStyle w:val="12"/>
          <w:sz w:val="32"/>
          <w:szCs w:val="18"/>
        </w:rPr>
      </w:pPr>
    </w:p>
    <w:sdt>
      <w:sdtPr>
        <w:rPr>
          <w:rFonts w:ascii="Microsoft Sans Serif" w:eastAsia="Microsoft Sans Serif" w:hAnsi="Microsoft Sans Serif" w:cs="Microsoft Sans Serif"/>
          <w:color w:val="000000"/>
          <w:sz w:val="18"/>
          <w:szCs w:val="18"/>
          <w:lang w:bidi="ru-RU"/>
        </w:rPr>
        <w:id w:val="-272254610"/>
        <w:docPartObj>
          <w:docPartGallery w:val="Table of Contents"/>
          <w:docPartUnique/>
        </w:docPartObj>
      </w:sdtPr>
      <w:sdtEndPr>
        <w:rPr>
          <w:rFonts w:ascii="Arial Unicode MS" w:eastAsia="Arial Unicode MS" w:hAnsi="Arial Unicode MS" w:cs="Arial Unicode MS"/>
          <w:b/>
          <w:bCs/>
          <w:sz w:val="24"/>
          <w:szCs w:val="24"/>
        </w:rPr>
      </w:sdtEndPr>
      <w:sdtContent>
        <w:p w:rsidR="00E62137" w:rsidRDefault="00E62137" w:rsidP="001F7079">
          <w:pPr>
            <w:pStyle w:val="af1"/>
            <w:spacing w:before="0"/>
            <w:ind w:left="567" w:hanging="567"/>
            <w:rPr>
              <w:rFonts w:ascii="Microsoft Sans Serif" w:hAnsi="Microsoft Sans Serif" w:cs="Microsoft Sans Serif"/>
              <w:color w:val="auto"/>
              <w:sz w:val="24"/>
              <w:szCs w:val="18"/>
            </w:rPr>
          </w:pPr>
          <w:r w:rsidRPr="009640B7">
            <w:rPr>
              <w:rFonts w:ascii="Microsoft Sans Serif" w:hAnsi="Microsoft Sans Serif" w:cs="Microsoft Sans Serif"/>
              <w:color w:val="auto"/>
              <w:sz w:val="24"/>
              <w:szCs w:val="18"/>
            </w:rPr>
            <w:t>Содержание</w:t>
          </w:r>
        </w:p>
        <w:p w:rsidR="001F7079" w:rsidRPr="00740D00" w:rsidRDefault="00740D00" w:rsidP="00740D00">
          <w:pPr>
            <w:tabs>
              <w:tab w:val="center" w:pos="3486"/>
            </w:tabs>
            <w:rPr>
              <w:rFonts w:ascii="Microsoft Sans Serif" w:hAnsi="Microsoft Sans Serif" w:cs="Microsoft Sans Serif"/>
              <w:lang w:bidi="ar-SA"/>
            </w:rPr>
          </w:pPr>
          <w:r>
            <w:rPr>
              <w:sz w:val="16"/>
              <w:lang w:bidi="ar-SA"/>
            </w:rPr>
            <w:t xml:space="preserve">             </w:t>
          </w:r>
          <w:r w:rsidRPr="00740D00">
            <w:rPr>
              <w:rFonts w:ascii="Microsoft Sans Serif" w:hAnsi="Microsoft Sans Serif" w:cs="Microsoft Sans Serif"/>
              <w:sz w:val="16"/>
              <w:lang w:bidi="ar-SA"/>
            </w:rPr>
            <w:t>Комплект поставки</w:t>
          </w:r>
          <w:r>
            <w:rPr>
              <w:rFonts w:ascii="Microsoft Sans Serif" w:hAnsi="Microsoft Sans Serif" w:cs="Microsoft Sans Serif"/>
              <w:sz w:val="16"/>
              <w:lang w:bidi="ar-SA"/>
            </w:rPr>
            <w:tab/>
            <w:t xml:space="preserve">                      </w:t>
          </w:r>
          <w:r w:rsidRPr="001F7079">
            <w:rPr>
              <w:rFonts w:ascii="Microsoft Sans Serif" w:hAnsi="Microsoft Sans Serif" w:cs="Microsoft Sans Serif"/>
              <w:b/>
              <w:noProof/>
              <w:sz w:val="18"/>
              <w:szCs w:val="18"/>
            </w:rPr>
            <w:tab/>
          </w:r>
          <w:r w:rsidRPr="001F7079">
            <w:rPr>
              <w:rFonts w:ascii="Microsoft Sans Serif" w:hAnsi="Microsoft Sans Serif" w:cs="Microsoft Sans Serif"/>
              <w:b/>
              <w:noProof/>
              <w:sz w:val="18"/>
              <w:szCs w:val="18"/>
            </w:rPr>
            <w:tab/>
          </w:r>
          <w:r>
            <w:rPr>
              <w:rFonts w:ascii="Microsoft Sans Serif" w:hAnsi="Microsoft Sans Serif" w:cs="Microsoft Sans Serif"/>
              <w:b/>
              <w:noProof/>
              <w:sz w:val="18"/>
              <w:szCs w:val="18"/>
            </w:rPr>
            <w:t xml:space="preserve">                         </w:t>
          </w:r>
          <w:r w:rsidRPr="00740D00">
            <w:rPr>
              <w:rFonts w:ascii="Microsoft Sans Serif" w:hAnsi="Microsoft Sans Serif" w:cs="Microsoft Sans Serif"/>
              <w:b/>
              <w:noProof/>
              <w:sz w:val="16"/>
              <w:szCs w:val="18"/>
            </w:rPr>
            <w:t>2</w:t>
          </w:r>
        </w:p>
        <w:p w:rsidR="001F7079" w:rsidRPr="001F7079" w:rsidRDefault="00E62137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b w:val="0"/>
              <w:bCs w:val="0"/>
              <w:sz w:val="18"/>
              <w:szCs w:val="18"/>
            </w:rPr>
            <w:fldChar w:fldCharType="begin"/>
          </w:r>
          <w:r w:rsidRPr="001F7079">
            <w:rPr>
              <w:rFonts w:ascii="Microsoft Sans Serif" w:hAnsi="Microsoft Sans Serif" w:cs="Microsoft Sans Serif"/>
              <w:b w:val="0"/>
              <w:bCs w:val="0"/>
              <w:sz w:val="18"/>
              <w:szCs w:val="18"/>
            </w:rPr>
            <w:instrText xml:space="preserve"> TOC \o "1-3" \u </w:instrText>
          </w:r>
          <w:r w:rsidRPr="001F7079">
            <w:rPr>
              <w:rFonts w:ascii="Microsoft Sans Serif" w:hAnsi="Microsoft Sans Serif" w:cs="Microsoft Sans Serif"/>
              <w:b w:val="0"/>
              <w:bCs w:val="0"/>
              <w:sz w:val="18"/>
              <w:szCs w:val="18"/>
            </w:rPr>
            <w:fldChar w:fldCharType="separate"/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1.</w:t>
          </w:r>
          <w:r w:rsidR="001F7079"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Указания мер безопасности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3</w:t>
          </w:r>
        </w:p>
        <w:p w:rsidR="001F7079" w:rsidRPr="00174A94" w:rsidRDefault="001F7079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2.</w:t>
          </w:r>
          <w:r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="00B32158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Описание и работа котла</w:t>
          </w: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5</w:t>
          </w:r>
        </w:p>
        <w:p w:rsidR="001F7079" w:rsidRPr="001F7079" w:rsidRDefault="001F7079" w:rsidP="001F7079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2.1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="00B32158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Назначение котла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5</w:t>
          </w:r>
        </w:p>
        <w:p w:rsidR="001F7079" w:rsidRPr="00A975A7" w:rsidRDefault="001F7079" w:rsidP="001F7079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2.2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Технические характеристики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6</w:t>
          </w:r>
        </w:p>
        <w:p w:rsidR="001F7079" w:rsidRPr="001F7079" w:rsidRDefault="001F7079" w:rsidP="00740D00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2.3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Идентификация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11394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6</w:t>
          </w:r>
        </w:p>
        <w:p w:rsidR="001F7079" w:rsidRPr="001F7079" w:rsidRDefault="001F7079" w:rsidP="001F7079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2.5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="00B32158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Устройство котла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7</w:t>
          </w:r>
        </w:p>
        <w:p w:rsidR="001F7079" w:rsidRPr="001F7079" w:rsidRDefault="001F7079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3.</w:t>
          </w:r>
          <w:r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 xml:space="preserve">Установка </w:t>
          </w:r>
          <w:r w:rsidR="00B32158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котла</w:t>
          </w: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10</w:t>
          </w:r>
        </w:p>
        <w:p w:rsidR="001F7079" w:rsidRPr="001F7079" w:rsidRDefault="001F7079" w:rsidP="001F7079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3.1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Место и схема установки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10</w:t>
          </w:r>
        </w:p>
        <w:p w:rsidR="001F7079" w:rsidRPr="001F7079" w:rsidRDefault="001F7079" w:rsidP="001F7079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3.2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Правила монтажа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14</w:t>
          </w:r>
        </w:p>
        <w:p w:rsidR="001F7079" w:rsidRPr="001F7079" w:rsidRDefault="001F7079" w:rsidP="001F7079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3.3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="00B32158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Подключение котла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 xml:space="preserve"> к системе отопления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15</w:t>
          </w:r>
        </w:p>
        <w:p w:rsidR="001F7079" w:rsidRPr="001F7079" w:rsidRDefault="001F7079" w:rsidP="001F7079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3.4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="00B32158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Подключение котла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 xml:space="preserve"> к газовой сети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15</w:t>
          </w:r>
        </w:p>
        <w:p w:rsidR="001F7079" w:rsidRPr="001F7079" w:rsidRDefault="001F7079" w:rsidP="001F7079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3.5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="00B32158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Подключение котла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 xml:space="preserve"> к дымоходу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17</w:t>
          </w:r>
        </w:p>
        <w:p w:rsidR="001F7079" w:rsidRPr="001F7079" w:rsidRDefault="001F7079" w:rsidP="001F7079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3.6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="00B32158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Проверка котла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17</w:t>
          </w:r>
        </w:p>
        <w:p w:rsidR="001F7079" w:rsidRPr="001F7079" w:rsidRDefault="001F7079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4.</w:t>
          </w:r>
          <w:r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="00B32158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Использование котла</w:t>
          </w: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17</w:t>
          </w:r>
        </w:p>
        <w:p w:rsidR="001F7079" w:rsidRPr="001F7079" w:rsidRDefault="001F7079" w:rsidP="001F7079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eastAsia="Times New Roman" w:hAnsi="Microsoft Sans Serif" w:cs="Microsoft Sans Serif"/>
              <w:i w:val="0"/>
              <w:noProof/>
              <w:sz w:val="18"/>
              <w:szCs w:val="18"/>
            </w:rPr>
            <w:t>4.1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="00B32158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Порядок работы котла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18</w:t>
          </w:r>
        </w:p>
        <w:p w:rsidR="001F7079" w:rsidRPr="001F7079" w:rsidRDefault="001F7079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5.</w:t>
          </w:r>
          <w:r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Проверка технического состояния</w:t>
          </w: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19</w:t>
          </w:r>
        </w:p>
        <w:p w:rsidR="001F7079" w:rsidRPr="001F7079" w:rsidRDefault="001F7079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6.</w:t>
          </w:r>
          <w:r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Техническое обслуживание</w:t>
          </w: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20</w:t>
          </w:r>
        </w:p>
        <w:p w:rsidR="001F7079" w:rsidRPr="001F7079" w:rsidRDefault="001F7079" w:rsidP="001F7079">
          <w:pPr>
            <w:pStyle w:val="27"/>
            <w:tabs>
              <w:tab w:val="left" w:pos="720"/>
              <w:tab w:val="right" w:leader="dot" w:pos="6963"/>
            </w:tabs>
            <w:spacing w:before="0"/>
            <w:ind w:left="567" w:hanging="567"/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eastAsia="Times New Roman" w:hAnsi="Microsoft Sans Serif" w:cs="Microsoft Sans Serif"/>
              <w:i w:val="0"/>
              <w:noProof/>
              <w:sz w:val="18"/>
              <w:szCs w:val="18"/>
            </w:rPr>
            <w:t>6.1</w:t>
          </w:r>
          <w:r w:rsidRPr="001F7079">
            <w:rPr>
              <w:rFonts w:ascii="Microsoft Sans Serif" w:eastAsiaTheme="minorEastAsia" w:hAnsi="Microsoft Sans Serif" w:cs="Microsoft Sans Serif"/>
              <w:i w:val="0"/>
              <w:iCs w:val="0"/>
              <w:noProof/>
              <w:color w:val="auto"/>
              <w:sz w:val="18"/>
              <w:szCs w:val="18"/>
              <w:lang w:bidi="ar-SA"/>
            </w:rPr>
            <w:tab/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Уход</w:t>
          </w:r>
          <w:r w:rsidRPr="001F7079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i w:val="0"/>
              <w:noProof/>
              <w:sz w:val="18"/>
              <w:szCs w:val="18"/>
            </w:rPr>
            <w:t>20</w:t>
          </w:r>
        </w:p>
        <w:p w:rsidR="001F7079" w:rsidRPr="001F7079" w:rsidRDefault="001F7079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7.</w:t>
          </w:r>
          <w:r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Методика проведения контрольных испытаний</w:t>
          </w:r>
          <w:r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21</w:t>
          </w:r>
        </w:p>
        <w:p w:rsidR="00916B4A" w:rsidRDefault="005F5105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8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.</w:t>
          </w:r>
          <w:r w:rsidR="001F7079"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="00916B4A" w:rsidRPr="00916B4A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>Правила транспортировки, упаковки и хранения</w:t>
          </w:r>
          <w:r w:rsidR="00916B4A" w:rsidRPr="00916B4A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="00740D00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>21</w:t>
          </w:r>
        </w:p>
        <w:p w:rsidR="001F7079" w:rsidRPr="001F7079" w:rsidRDefault="00916B4A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 xml:space="preserve">9.         </w:t>
          </w:r>
          <w:r w:rsidR="00E43986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Возможные неисправности котла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 xml:space="preserve"> и методы их исправления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22</w:t>
          </w:r>
        </w:p>
        <w:p w:rsidR="001F7079" w:rsidRPr="001F7079" w:rsidRDefault="00916B4A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10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.</w:t>
          </w:r>
          <w:r w:rsidR="001F7079"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Гарантийные обязательства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22</w:t>
          </w:r>
        </w:p>
        <w:p w:rsidR="001F7079" w:rsidRPr="001F7079" w:rsidRDefault="00916B4A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11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.</w:t>
          </w:r>
          <w:r w:rsidR="001F7079"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Сведения об утилизации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23</w:t>
          </w:r>
        </w:p>
        <w:p w:rsidR="001F7079" w:rsidRPr="001F7079" w:rsidRDefault="00916B4A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12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.</w:t>
          </w:r>
          <w:r w:rsidR="001F7079"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Свидетельство о приемке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24</w:t>
          </w:r>
        </w:p>
        <w:p w:rsidR="001F7079" w:rsidRPr="001F7079" w:rsidRDefault="00916B4A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13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.</w:t>
          </w:r>
          <w:r w:rsidR="001F7079"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="00E43986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Отметка об установке котла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25</w:t>
          </w:r>
        </w:p>
        <w:p w:rsidR="001F7079" w:rsidRPr="001F7079" w:rsidRDefault="00916B4A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14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.</w:t>
          </w:r>
          <w:r w:rsidR="001F7079"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Акт дефектов(образец)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26</w:t>
          </w:r>
        </w:p>
        <w:p w:rsidR="001F7079" w:rsidRPr="001F7079" w:rsidRDefault="00916B4A" w:rsidP="001F7079">
          <w:pPr>
            <w:pStyle w:val="15"/>
            <w:tabs>
              <w:tab w:val="right" w:leader="dot" w:pos="6963"/>
            </w:tabs>
            <w:spacing w:before="0" w:after="0"/>
            <w:ind w:left="567" w:hanging="567"/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</w:pPr>
          <w:r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15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.</w:t>
          </w:r>
          <w:r w:rsidR="001F7079" w:rsidRPr="001F7079">
            <w:rPr>
              <w:rFonts w:ascii="Microsoft Sans Serif" w:eastAsiaTheme="minorEastAsia" w:hAnsi="Microsoft Sans Serif" w:cs="Microsoft Sans Serif"/>
              <w:b w:val="0"/>
              <w:bCs w:val="0"/>
              <w:noProof/>
              <w:color w:val="auto"/>
              <w:sz w:val="18"/>
              <w:szCs w:val="18"/>
              <w:lang w:bidi="ar-SA"/>
            </w:rPr>
            <w:tab/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Отметка о прохождении технического обслуживания</w:t>
          </w:r>
          <w:r w:rsidR="001F7079" w:rsidRPr="001F7079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ab/>
          </w:r>
          <w:r w:rsidR="00740D00">
            <w:rPr>
              <w:rFonts w:ascii="Microsoft Sans Serif" w:hAnsi="Microsoft Sans Serif" w:cs="Microsoft Sans Serif"/>
              <w:b w:val="0"/>
              <w:noProof/>
              <w:sz w:val="18"/>
              <w:szCs w:val="18"/>
            </w:rPr>
            <w:t>27</w:t>
          </w:r>
        </w:p>
        <w:p w:rsidR="00E62137" w:rsidRDefault="00E62137" w:rsidP="005F5105">
          <w:pPr>
            <w:tabs>
              <w:tab w:val="left" w:pos="6761"/>
            </w:tabs>
            <w:ind w:right="-115"/>
            <w:rPr>
              <w:b/>
              <w:bCs/>
            </w:rPr>
          </w:pPr>
          <w:r w:rsidRPr="001F7079">
            <w:rPr>
              <w:rFonts w:ascii="Microsoft Sans Serif" w:hAnsi="Microsoft Sans Serif" w:cs="Microsoft Sans Serif"/>
              <w:bCs/>
              <w:sz w:val="18"/>
              <w:szCs w:val="18"/>
            </w:rPr>
            <w:fldChar w:fldCharType="end"/>
          </w:r>
          <w:r w:rsidR="00916B4A">
            <w:rPr>
              <w:rFonts w:ascii="Microsoft Sans Serif" w:hAnsi="Microsoft Sans Serif" w:cs="Microsoft Sans Serif"/>
              <w:bCs/>
              <w:sz w:val="18"/>
              <w:szCs w:val="18"/>
            </w:rPr>
            <w:t>16</w:t>
          </w:r>
          <w:r w:rsidR="005F5105">
            <w:rPr>
              <w:rFonts w:ascii="Microsoft Sans Serif" w:hAnsi="Microsoft Sans Serif" w:cs="Microsoft Sans Serif"/>
              <w:bCs/>
              <w:sz w:val="18"/>
              <w:szCs w:val="18"/>
            </w:rPr>
            <w:t>.</w:t>
          </w:r>
          <w:r w:rsidR="001F7079">
            <w:rPr>
              <w:rFonts w:ascii="Microsoft Sans Serif" w:hAnsi="Microsoft Sans Serif" w:cs="Microsoft Sans Serif"/>
              <w:bCs/>
              <w:sz w:val="18"/>
              <w:szCs w:val="18"/>
            </w:rPr>
            <w:t xml:space="preserve">     </w:t>
          </w:r>
          <w:r w:rsidR="001F7079" w:rsidRPr="001F7079">
            <w:rPr>
              <w:rFonts w:ascii="Microsoft Sans Serif" w:hAnsi="Microsoft Sans Serif" w:cs="Microsoft Sans Serif"/>
              <w:noProof/>
              <w:sz w:val="18"/>
            </w:rPr>
            <w:t xml:space="preserve"> </w:t>
          </w:r>
          <w:r w:rsidR="001F7079" w:rsidRPr="009640B7">
            <w:rPr>
              <w:rFonts w:ascii="Microsoft Sans Serif" w:hAnsi="Microsoft Sans Serif" w:cs="Microsoft Sans Serif"/>
              <w:noProof/>
              <w:sz w:val="18"/>
            </w:rPr>
            <w:t>Г</w:t>
          </w:r>
          <w:r w:rsidR="001F7079">
            <w:rPr>
              <w:rFonts w:ascii="Microsoft Sans Serif" w:hAnsi="Microsoft Sans Serif" w:cs="Microsoft Sans Serif"/>
              <w:noProof/>
              <w:sz w:val="18"/>
            </w:rPr>
            <w:t>арантийные талоны</w:t>
          </w:r>
          <w:r w:rsidR="00550490" w:rsidRPr="00550490">
            <w:rPr>
              <w:rFonts w:ascii="Microsoft Sans Serif" w:hAnsi="Microsoft Sans Serif" w:cs="Microsoft Sans Serif"/>
              <w:noProof/>
              <w:sz w:val="10"/>
              <w:u w:val="dottedHeavy"/>
            </w:rPr>
            <w:tab/>
          </w:r>
          <w:r w:rsidR="00740D00">
            <w:rPr>
              <w:rFonts w:ascii="Microsoft Sans Serif" w:hAnsi="Microsoft Sans Serif" w:cs="Microsoft Sans Serif"/>
              <w:noProof/>
              <w:sz w:val="18"/>
            </w:rPr>
            <w:t>28</w:t>
          </w:r>
        </w:p>
      </w:sdtContent>
    </w:sdt>
    <w:p w:rsidR="00285A51" w:rsidRDefault="00285A51" w:rsidP="00550490">
      <w:pPr>
        <w:tabs>
          <w:tab w:val="left" w:pos="6761"/>
        </w:tabs>
        <w:ind w:left="567" w:right="-115" w:hanging="283"/>
        <w:rPr>
          <w:b/>
          <w:bCs/>
        </w:rPr>
      </w:pPr>
    </w:p>
    <w:p w:rsidR="00285A51" w:rsidRPr="009640B7" w:rsidRDefault="00285A51" w:rsidP="00550490">
      <w:pPr>
        <w:tabs>
          <w:tab w:val="left" w:pos="6761"/>
        </w:tabs>
        <w:ind w:left="567" w:right="-115" w:hanging="283"/>
        <w:rPr>
          <w:b/>
          <w:bCs/>
        </w:rPr>
      </w:pPr>
    </w:p>
    <w:p w:rsidR="005A6CA4" w:rsidRDefault="005A6CA4" w:rsidP="00285A51">
      <w:pPr>
        <w:pStyle w:val="110"/>
        <w:keepNext/>
        <w:keepLines/>
        <w:spacing w:after="0"/>
        <w:ind w:left="170"/>
        <w:rPr>
          <w:rStyle w:val="12"/>
          <w:sz w:val="20"/>
          <w:szCs w:val="20"/>
        </w:rPr>
      </w:pPr>
      <w:bookmarkStart w:id="1" w:name="bookmark4"/>
    </w:p>
    <w:p w:rsidR="00285A51" w:rsidRDefault="00285A51" w:rsidP="00285A51">
      <w:pPr>
        <w:pStyle w:val="110"/>
        <w:keepNext/>
        <w:keepLines/>
        <w:spacing w:after="0"/>
        <w:ind w:left="170"/>
        <w:rPr>
          <w:rStyle w:val="12"/>
          <w:sz w:val="20"/>
          <w:szCs w:val="20"/>
        </w:rPr>
      </w:pPr>
      <w:r w:rsidRPr="00285A51">
        <w:rPr>
          <w:rStyle w:val="12"/>
          <w:sz w:val="20"/>
          <w:szCs w:val="20"/>
        </w:rPr>
        <w:t>ООО «Апекс» выпуска</w:t>
      </w:r>
      <w:r w:rsidR="00E43986">
        <w:rPr>
          <w:rStyle w:val="12"/>
          <w:sz w:val="20"/>
          <w:szCs w:val="20"/>
        </w:rPr>
        <w:t>ет котлы газовые отопительные бытовые</w:t>
      </w:r>
      <w:r w:rsidRPr="00285A51">
        <w:rPr>
          <w:rStyle w:val="12"/>
          <w:sz w:val="20"/>
          <w:szCs w:val="20"/>
        </w:rPr>
        <w:t xml:space="preserve"> следующих исполнений:</w:t>
      </w:r>
    </w:p>
    <w:p w:rsidR="00DF5B88" w:rsidRPr="009444A2" w:rsidRDefault="000C082C" w:rsidP="00DF5B88">
      <w:pPr>
        <w:pStyle w:val="110"/>
        <w:keepNext/>
        <w:keepLines/>
        <w:spacing w:after="0"/>
        <w:rPr>
          <w:rStyle w:val="12"/>
          <w:b/>
          <w:sz w:val="16"/>
          <w:szCs w:val="16"/>
        </w:rPr>
      </w:pPr>
      <w:r>
        <w:rPr>
          <w:rStyle w:val="12"/>
          <w:b/>
          <w:sz w:val="16"/>
          <w:szCs w:val="16"/>
          <w:lang w:val="en-US"/>
        </w:rPr>
        <w:t>VARGAZ</w:t>
      </w:r>
      <w:r w:rsidRPr="009444A2">
        <w:rPr>
          <w:rStyle w:val="12"/>
          <w:b/>
          <w:sz w:val="16"/>
          <w:szCs w:val="16"/>
        </w:rPr>
        <w:t xml:space="preserve"> </w:t>
      </w:r>
      <w:r>
        <w:rPr>
          <w:rStyle w:val="12"/>
          <w:b/>
          <w:sz w:val="16"/>
          <w:szCs w:val="16"/>
          <w:lang w:val="en-US"/>
        </w:rPr>
        <w:t>ECO</w:t>
      </w:r>
      <w:r w:rsidR="00802F5D" w:rsidRPr="009444A2">
        <w:rPr>
          <w:rStyle w:val="12"/>
          <w:b/>
          <w:sz w:val="16"/>
          <w:szCs w:val="16"/>
        </w:rPr>
        <w:t xml:space="preserve"> 8</w:t>
      </w:r>
      <w:r w:rsidRPr="009444A2">
        <w:rPr>
          <w:rStyle w:val="12"/>
          <w:b/>
          <w:sz w:val="16"/>
          <w:szCs w:val="16"/>
        </w:rPr>
        <w:t xml:space="preserve"> (2)</w:t>
      </w:r>
      <w:r w:rsidR="00A17CCA" w:rsidRPr="009444A2">
        <w:rPr>
          <w:rStyle w:val="12"/>
          <w:b/>
          <w:sz w:val="16"/>
          <w:szCs w:val="16"/>
        </w:rPr>
        <w:t xml:space="preserve"> </w:t>
      </w:r>
      <w:r w:rsidR="00E43986" w:rsidRPr="009444A2">
        <w:rPr>
          <w:rStyle w:val="12"/>
          <w:b/>
          <w:sz w:val="16"/>
          <w:szCs w:val="16"/>
        </w:rPr>
        <w:t>(</w:t>
      </w:r>
      <w:r w:rsidR="00E43986">
        <w:rPr>
          <w:rStyle w:val="12"/>
          <w:b/>
          <w:sz w:val="16"/>
          <w:szCs w:val="16"/>
        </w:rPr>
        <w:t>КСГ</w:t>
      </w:r>
      <w:r w:rsidR="00802F5D" w:rsidRPr="009444A2">
        <w:rPr>
          <w:rStyle w:val="12"/>
          <w:b/>
          <w:sz w:val="16"/>
          <w:szCs w:val="16"/>
        </w:rPr>
        <w:t xml:space="preserve"> 8</w:t>
      </w:r>
      <w:r w:rsidRPr="009444A2">
        <w:rPr>
          <w:rStyle w:val="12"/>
          <w:b/>
          <w:sz w:val="16"/>
          <w:szCs w:val="16"/>
        </w:rPr>
        <w:t xml:space="preserve"> (2</w:t>
      </w:r>
      <w:r w:rsidR="00E43986" w:rsidRPr="009444A2">
        <w:rPr>
          <w:rStyle w:val="12"/>
          <w:b/>
          <w:sz w:val="16"/>
          <w:szCs w:val="16"/>
        </w:rPr>
        <w:t>)</w:t>
      </w:r>
      <w:r w:rsidR="00E43986" w:rsidRPr="009444A2">
        <w:rPr>
          <w:rStyle w:val="12"/>
          <w:b/>
          <w:sz w:val="16"/>
          <w:szCs w:val="16"/>
        </w:rPr>
        <w:tab/>
      </w:r>
      <w:r w:rsidR="00E43986" w:rsidRPr="009444A2">
        <w:rPr>
          <w:rStyle w:val="12"/>
          <w:b/>
          <w:sz w:val="16"/>
          <w:szCs w:val="16"/>
        </w:rPr>
        <w:tab/>
      </w:r>
      <w:r w:rsidR="00E43986" w:rsidRPr="009444A2">
        <w:rPr>
          <w:rStyle w:val="12"/>
          <w:b/>
          <w:sz w:val="16"/>
          <w:szCs w:val="16"/>
        </w:rPr>
        <w:tab/>
      </w:r>
      <w:r w:rsidR="00E43986" w:rsidRPr="009444A2">
        <w:rPr>
          <w:rStyle w:val="12"/>
          <w:b/>
          <w:sz w:val="16"/>
          <w:szCs w:val="16"/>
        </w:rPr>
        <w:tab/>
      </w:r>
    </w:p>
    <w:p w:rsidR="00A17CCA" w:rsidRPr="009444A2" w:rsidRDefault="000C082C" w:rsidP="00A17CCA">
      <w:pPr>
        <w:pStyle w:val="110"/>
        <w:keepNext/>
        <w:keepLines/>
        <w:spacing w:after="0"/>
        <w:rPr>
          <w:rStyle w:val="12"/>
          <w:b/>
          <w:sz w:val="16"/>
          <w:szCs w:val="16"/>
        </w:rPr>
      </w:pPr>
      <w:r>
        <w:rPr>
          <w:rStyle w:val="12"/>
          <w:b/>
          <w:sz w:val="16"/>
          <w:szCs w:val="16"/>
          <w:lang w:val="en-US"/>
        </w:rPr>
        <w:t>VARGAZ</w:t>
      </w:r>
      <w:r w:rsidRPr="009444A2">
        <w:rPr>
          <w:rStyle w:val="12"/>
          <w:b/>
          <w:sz w:val="16"/>
          <w:szCs w:val="16"/>
        </w:rPr>
        <w:t xml:space="preserve"> </w:t>
      </w:r>
      <w:r>
        <w:rPr>
          <w:rStyle w:val="12"/>
          <w:b/>
          <w:sz w:val="16"/>
          <w:szCs w:val="16"/>
          <w:lang w:val="en-US"/>
        </w:rPr>
        <w:t>ECO</w:t>
      </w:r>
      <w:r w:rsidRPr="009444A2">
        <w:rPr>
          <w:rStyle w:val="12"/>
          <w:b/>
          <w:sz w:val="16"/>
          <w:szCs w:val="16"/>
        </w:rPr>
        <w:t xml:space="preserve"> 8 (</w:t>
      </w:r>
      <w:r>
        <w:rPr>
          <w:rStyle w:val="12"/>
          <w:b/>
          <w:sz w:val="16"/>
          <w:szCs w:val="16"/>
        </w:rPr>
        <w:t>КСГ</w:t>
      </w:r>
      <w:r w:rsidRPr="009444A2">
        <w:rPr>
          <w:rStyle w:val="12"/>
          <w:b/>
          <w:sz w:val="16"/>
          <w:szCs w:val="16"/>
        </w:rPr>
        <w:t>-8)</w:t>
      </w:r>
      <w:r w:rsidR="00E43986" w:rsidRPr="009444A2">
        <w:rPr>
          <w:rStyle w:val="12"/>
          <w:b/>
          <w:sz w:val="16"/>
          <w:szCs w:val="16"/>
        </w:rPr>
        <w:tab/>
      </w:r>
      <w:r w:rsidR="00E43986" w:rsidRPr="009444A2">
        <w:rPr>
          <w:rStyle w:val="12"/>
          <w:b/>
          <w:sz w:val="16"/>
          <w:szCs w:val="16"/>
        </w:rPr>
        <w:tab/>
      </w:r>
      <w:r w:rsidR="00E43986" w:rsidRPr="009444A2">
        <w:rPr>
          <w:rStyle w:val="12"/>
          <w:b/>
          <w:sz w:val="16"/>
          <w:szCs w:val="16"/>
        </w:rPr>
        <w:tab/>
      </w:r>
    </w:p>
    <w:p w:rsidR="00DF5B88" w:rsidRPr="009444A2" w:rsidRDefault="000C082C" w:rsidP="00DF5B88">
      <w:pPr>
        <w:pStyle w:val="110"/>
        <w:keepNext/>
        <w:keepLines/>
        <w:spacing w:after="0"/>
        <w:rPr>
          <w:rStyle w:val="12"/>
          <w:b/>
          <w:sz w:val="16"/>
          <w:szCs w:val="16"/>
        </w:rPr>
      </w:pPr>
      <w:r>
        <w:rPr>
          <w:rStyle w:val="12"/>
          <w:b/>
          <w:sz w:val="16"/>
          <w:szCs w:val="16"/>
          <w:lang w:val="en-US"/>
        </w:rPr>
        <w:t>VARGAZ</w:t>
      </w:r>
      <w:r w:rsidRPr="009444A2">
        <w:rPr>
          <w:rStyle w:val="12"/>
          <w:b/>
          <w:sz w:val="16"/>
          <w:szCs w:val="16"/>
        </w:rPr>
        <w:t xml:space="preserve"> </w:t>
      </w:r>
      <w:r>
        <w:rPr>
          <w:rStyle w:val="12"/>
          <w:b/>
          <w:sz w:val="16"/>
          <w:szCs w:val="16"/>
          <w:lang w:val="en-US"/>
        </w:rPr>
        <w:t>ECO</w:t>
      </w:r>
      <w:r w:rsidRPr="009444A2">
        <w:rPr>
          <w:rStyle w:val="12"/>
          <w:b/>
          <w:sz w:val="16"/>
          <w:szCs w:val="16"/>
        </w:rPr>
        <w:t xml:space="preserve"> 10 (</w:t>
      </w:r>
      <w:r>
        <w:rPr>
          <w:rStyle w:val="12"/>
          <w:b/>
          <w:sz w:val="16"/>
          <w:szCs w:val="16"/>
        </w:rPr>
        <w:t>КСГ</w:t>
      </w:r>
      <w:r w:rsidRPr="009444A2">
        <w:rPr>
          <w:rStyle w:val="12"/>
          <w:b/>
          <w:sz w:val="16"/>
          <w:szCs w:val="16"/>
        </w:rPr>
        <w:t>-10)</w:t>
      </w:r>
      <w:r w:rsidR="00E43986" w:rsidRPr="009444A2">
        <w:rPr>
          <w:rStyle w:val="12"/>
          <w:b/>
          <w:sz w:val="16"/>
          <w:szCs w:val="16"/>
        </w:rPr>
        <w:tab/>
      </w:r>
      <w:r w:rsidR="00E43986" w:rsidRPr="009444A2">
        <w:rPr>
          <w:rStyle w:val="12"/>
          <w:b/>
          <w:sz w:val="16"/>
          <w:szCs w:val="16"/>
        </w:rPr>
        <w:tab/>
      </w:r>
      <w:r w:rsidRPr="009444A2">
        <w:rPr>
          <w:rStyle w:val="12"/>
          <w:b/>
          <w:sz w:val="16"/>
          <w:szCs w:val="16"/>
        </w:rPr>
        <w:t xml:space="preserve">               </w:t>
      </w:r>
      <w:r>
        <w:rPr>
          <w:rStyle w:val="12"/>
          <w:b/>
          <w:sz w:val="16"/>
          <w:szCs w:val="16"/>
          <w:lang w:val="en-US"/>
        </w:rPr>
        <w:t>VARGAZ</w:t>
      </w:r>
      <w:r w:rsidRPr="009444A2">
        <w:rPr>
          <w:rStyle w:val="12"/>
          <w:b/>
          <w:sz w:val="16"/>
          <w:szCs w:val="16"/>
        </w:rPr>
        <w:t xml:space="preserve"> </w:t>
      </w:r>
      <w:r>
        <w:rPr>
          <w:rStyle w:val="12"/>
          <w:b/>
          <w:sz w:val="16"/>
          <w:szCs w:val="16"/>
          <w:lang w:val="en-US"/>
        </w:rPr>
        <w:t>ECO</w:t>
      </w:r>
      <w:r w:rsidRPr="009444A2">
        <w:rPr>
          <w:rStyle w:val="12"/>
          <w:b/>
          <w:sz w:val="16"/>
          <w:szCs w:val="16"/>
        </w:rPr>
        <w:t xml:space="preserve"> 10</w:t>
      </w:r>
      <w:r>
        <w:rPr>
          <w:rStyle w:val="12"/>
          <w:b/>
          <w:sz w:val="16"/>
          <w:szCs w:val="16"/>
          <w:lang w:val="en-US"/>
        </w:rPr>
        <w:t>B</w:t>
      </w:r>
      <w:r w:rsidRPr="009444A2">
        <w:rPr>
          <w:rStyle w:val="12"/>
          <w:b/>
          <w:sz w:val="16"/>
          <w:szCs w:val="16"/>
        </w:rPr>
        <w:t xml:space="preserve"> (</w:t>
      </w:r>
      <w:r>
        <w:rPr>
          <w:rStyle w:val="12"/>
          <w:b/>
          <w:sz w:val="16"/>
          <w:szCs w:val="16"/>
        </w:rPr>
        <w:t>КСГ</w:t>
      </w:r>
      <w:r>
        <w:rPr>
          <w:rStyle w:val="12"/>
          <w:b/>
          <w:sz w:val="16"/>
          <w:szCs w:val="16"/>
          <w:lang w:val="en-US"/>
        </w:rPr>
        <w:t>B</w:t>
      </w:r>
      <w:r w:rsidRPr="009444A2">
        <w:rPr>
          <w:rStyle w:val="12"/>
          <w:b/>
          <w:sz w:val="16"/>
          <w:szCs w:val="16"/>
        </w:rPr>
        <w:t>-10)</w:t>
      </w:r>
    </w:p>
    <w:p w:rsidR="00DF5B88" w:rsidRPr="009444A2" w:rsidRDefault="000C082C" w:rsidP="00DF5B88">
      <w:pPr>
        <w:pStyle w:val="110"/>
        <w:keepNext/>
        <w:keepLines/>
        <w:spacing w:after="0"/>
        <w:rPr>
          <w:rStyle w:val="12"/>
          <w:b/>
          <w:sz w:val="16"/>
          <w:szCs w:val="16"/>
        </w:rPr>
      </w:pPr>
      <w:r>
        <w:rPr>
          <w:rStyle w:val="12"/>
          <w:b/>
          <w:sz w:val="16"/>
          <w:szCs w:val="16"/>
          <w:lang w:val="en-US"/>
        </w:rPr>
        <w:t>VARGAZ</w:t>
      </w:r>
      <w:r w:rsidRPr="009444A2">
        <w:rPr>
          <w:rStyle w:val="12"/>
          <w:b/>
          <w:sz w:val="16"/>
          <w:szCs w:val="16"/>
        </w:rPr>
        <w:t xml:space="preserve"> </w:t>
      </w:r>
      <w:r>
        <w:rPr>
          <w:rStyle w:val="12"/>
          <w:b/>
          <w:sz w:val="16"/>
          <w:szCs w:val="16"/>
          <w:lang w:val="en-US"/>
        </w:rPr>
        <w:t>ECO</w:t>
      </w:r>
      <w:r w:rsidRPr="009444A2">
        <w:rPr>
          <w:rStyle w:val="12"/>
          <w:b/>
          <w:sz w:val="16"/>
          <w:szCs w:val="16"/>
        </w:rPr>
        <w:t xml:space="preserve"> 12 (</w:t>
      </w:r>
      <w:r>
        <w:rPr>
          <w:rStyle w:val="12"/>
          <w:b/>
          <w:sz w:val="16"/>
          <w:szCs w:val="16"/>
        </w:rPr>
        <w:t>КСГ</w:t>
      </w:r>
      <w:r w:rsidRPr="009444A2">
        <w:rPr>
          <w:rStyle w:val="12"/>
          <w:b/>
          <w:sz w:val="16"/>
          <w:szCs w:val="16"/>
        </w:rPr>
        <w:t>-12)</w:t>
      </w:r>
      <w:r w:rsidRPr="009444A2">
        <w:rPr>
          <w:rStyle w:val="12"/>
          <w:b/>
          <w:sz w:val="16"/>
          <w:szCs w:val="16"/>
        </w:rPr>
        <w:tab/>
      </w:r>
      <w:r w:rsidRPr="009444A2">
        <w:rPr>
          <w:rStyle w:val="12"/>
          <w:b/>
          <w:sz w:val="16"/>
          <w:szCs w:val="16"/>
        </w:rPr>
        <w:tab/>
        <w:t xml:space="preserve">               </w:t>
      </w:r>
      <w:r>
        <w:rPr>
          <w:rStyle w:val="12"/>
          <w:b/>
          <w:sz w:val="16"/>
          <w:szCs w:val="16"/>
          <w:lang w:val="en-US"/>
        </w:rPr>
        <w:t>VARGAZ</w:t>
      </w:r>
      <w:r w:rsidRPr="009444A2">
        <w:rPr>
          <w:rStyle w:val="12"/>
          <w:b/>
          <w:sz w:val="16"/>
          <w:szCs w:val="16"/>
        </w:rPr>
        <w:t xml:space="preserve"> </w:t>
      </w:r>
      <w:r>
        <w:rPr>
          <w:rStyle w:val="12"/>
          <w:b/>
          <w:sz w:val="16"/>
          <w:szCs w:val="16"/>
          <w:lang w:val="en-US"/>
        </w:rPr>
        <w:t>ECO</w:t>
      </w:r>
      <w:r w:rsidRPr="009444A2">
        <w:rPr>
          <w:rStyle w:val="12"/>
          <w:b/>
          <w:sz w:val="16"/>
          <w:szCs w:val="16"/>
        </w:rPr>
        <w:t xml:space="preserve"> 12</w:t>
      </w:r>
      <w:r>
        <w:rPr>
          <w:rStyle w:val="12"/>
          <w:sz w:val="16"/>
          <w:szCs w:val="16"/>
          <w:lang w:val="en-US"/>
        </w:rPr>
        <w:t>B</w:t>
      </w:r>
      <w:r w:rsidRPr="009444A2">
        <w:rPr>
          <w:rStyle w:val="12"/>
          <w:b/>
          <w:sz w:val="16"/>
          <w:szCs w:val="16"/>
        </w:rPr>
        <w:t xml:space="preserve"> (</w:t>
      </w:r>
      <w:r>
        <w:rPr>
          <w:rStyle w:val="12"/>
          <w:b/>
          <w:sz w:val="16"/>
          <w:szCs w:val="16"/>
        </w:rPr>
        <w:t>КСГ</w:t>
      </w:r>
      <w:r>
        <w:rPr>
          <w:rStyle w:val="12"/>
          <w:b/>
          <w:sz w:val="16"/>
          <w:szCs w:val="16"/>
          <w:lang w:val="en-US"/>
        </w:rPr>
        <w:t>B</w:t>
      </w:r>
      <w:r w:rsidRPr="009444A2">
        <w:rPr>
          <w:rStyle w:val="12"/>
          <w:b/>
          <w:sz w:val="16"/>
          <w:szCs w:val="16"/>
        </w:rPr>
        <w:t>-12)</w:t>
      </w:r>
    </w:p>
    <w:p w:rsidR="005A6CA4" w:rsidRPr="009444A2" w:rsidRDefault="000C082C" w:rsidP="00A17CCA">
      <w:pPr>
        <w:pStyle w:val="110"/>
        <w:keepNext/>
        <w:keepLines/>
        <w:spacing w:after="0"/>
        <w:rPr>
          <w:rStyle w:val="12"/>
          <w:b/>
          <w:sz w:val="16"/>
          <w:szCs w:val="16"/>
        </w:rPr>
      </w:pPr>
      <w:r>
        <w:rPr>
          <w:rStyle w:val="12"/>
          <w:b/>
          <w:sz w:val="16"/>
          <w:szCs w:val="16"/>
          <w:lang w:val="en-US"/>
        </w:rPr>
        <w:t>VARGAZ</w:t>
      </w:r>
      <w:r w:rsidRPr="009444A2">
        <w:rPr>
          <w:rStyle w:val="12"/>
          <w:b/>
          <w:sz w:val="16"/>
          <w:szCs w:val="16"/>
        </w:rPr>
        <w:t xml:space="preserve"> </w:t>
      </w:r>
      <w:r>
        <w:rPr>
          <w:rStyle w:val="12"/>
          <w:b/>
          <w:sz w:val="16"/>
          <w:szCs w:val="16"/>
          <w:lang w:val="en-US"/>
        </w:rPr>
        <w:t>ECO</w:t>
      </w:r>
      <w:r w:rsidRPr="009444A2">
        <w:rPr>
          <w:rStyle w:val="12"/>
          <w:b/>
          <w:sz w:val="16"/>
          <w:szCs w:val="16"/>
        </w:rPr>
        <w:t xml:space="preserve"> 16 (</w:t>
      </w:r>
      <w:r>
        <w:rPr>
          <w:rStyle w:val="12"/>
          <w:b/>
          <w:sz w:val="16"/>
          <w:szCs w:val="16"/>
        </w:rPr>
        <w:t>КСГ</w:t>
      </w:r>
      <w:r w:rsidRPr="009444A2">
        <w:rPr>
          <w:rStyle w:val="12"/>
          <w:b/>
          <w:sz w:val="16"/>
          <w:szCs w:val="16"/>
        </w:rPr>
        <w:t>-16)</w:t>
      </w:r>
      <w:r w:rsidR="00673E84" w:rsidRPr="009444A2">
        <w:rPr>
          <w:rStyle w:val="12"/>
          <w:b/>
          <w:sz w:val="16"/>
          <w:szCs w:val="16"/>
        </w:rPr>
        <w:t xml:space="preserve">                                    </w:t>
      </w:r>
      <w:r>
        <w:rPr>
          <w:rStyle w:val="12"/>
          <w:b/>
          <w:sz w:val="16"/>
          <w:szCs w:val="16"/>
          <w:lang w:val="en-US"/>
        </w:rPr>
        <w:t>VARGAZ</w:t>
      </w:r>
      <w:r w:rsidRPr="009444A2">
        <w:rPr>
          <w:rStyle w:val="12"/>
          <w:b/>
          <w:sz w:val="16"/>
          <w:szCs w:val="16"/>
        </w:rPr>
        <w:t xml:space="preserve"> </w:t>
      </w:r>
      <w:r>
        <w:rPr>
          <w:rStyle w:val="12"/>
          <w:b/>
          <w:sz w:val="16"/>
          <w:szCs w:val="16"/>
          <w:lang w:val="en-US"/>
        </w:rPr>
        <w:t>ECO</w:t>
      </w:r>
      <w:r w:rsidRPr="009444A2">
        <w:rPr>
          <w:rStyle w:val="12"/>
          <w:b/>
          <w:sz w:val="16"/>
          <w:szCs w:val="16"/>
        </w:rPr>
        <w:t xml:space="preserve"> 16</w:t>
      </w:r>
      <w:r w:rsidR="00673E84">
        <w:rPr>
          <w:rStyle w:val="12"/>
          <w:b/>
          <w:sz w:val="16"/>
          <w:szCs w:val="16"/>
        </w:rPr>
        <w:t>В</w:t>
      </w:r>
      <w:r w:rsidR="00673E84" w:rsidRPr="009444A2">
        <w:rPr>
          <w:rStyle w:val="12"/>
          <w:b/>
          <w:sz w:val="16"/>
          <w:szCs w:val="16"/>
        </w:rPr>
        <w:t xml:space="preserve"> (</w:t>
      </w:r>
      <w:r w:rsidR="00673E84">
        <w:rPr>
          <w:rStyle w:val="12"/>
          <w:b/>
          <w:sz w:val="16"/>
          <w:szCs w:val="16"/>
        </w:rPr>
        <w:t>КСГВ</w:t>
      </w:r>
      <w:r w:rsidRPr="009444A2">
        <w:rPr>
          <w:rStyle w:val="12"/>
          <w:b/>
          <w:sz w:val="16"/>
          <w:szCs w:val="16"/>
        </w:rPr>
        <w:t>-16</w:t>
      </w:r>
      <w:r w:rsidR="00673E84" w:rsidRPr="009444A2">
        <w:rPr>
          <w:rStyle w:val="12"/>
          <w:b/>
          <w:sz w:val="16"/>
          <w:szCs w:val="16"/>
        </w:rPr>
        <w:t>)</w:t>
      </w:r>
    </w:p>
    <w:p w:rsidR="009E3BA5" w:rsidRPr="009444A2" w:rsidRDefault="000C082C" w:rsidP="00A17CCA">
      <w:pPr>
        <w:pStyle w:val="110"/>
        <w:keepNext/>
        <w:keepLines/>
        <w:spacing w:after="0"/>
        <w:rPr>
          <w:rStyle w:val="12"/>
          <w:b/>
          <w:sz w:val="16"/>
          <w:szCs w:val="16"/>
        </w:rPr>
      </w:pPr>
      <w:r>
        <w:rPr>
          <w:rStyle w:val="12"/>
          <w:b/>
          <w:sz w:val="16"/>
          <w:szCs w:val="16"/>
          <w:lang w:val="en-US"/>
        </w:rPr>
        <w:t>VARGAZ</w:t>
      </w:r>
      <w:r w:rsidRPr="009444A2">
        <w:rPr>
          <w:rStyle w:val="12"/>
          <w:b/>
          <w:sz w:val="16"/>
          <w:szCs w:val="16"/>
        </w:rPr>
        <w:t xml:space="preserve"> </w:t>
      </w:r>
      <w:r>
        <w:rPr>
          <w:rStyle w:val="12"/>
          <w:b/>
          <w:sz w:val="16"/>
          <w:szCs w:val="16"/>
          <w:lang w:val="en-US"/>
        </w:rPr>
        <w:t>ECO</w:t>
      </w:r>
      <w:r w:rsidRPr="009444A2">
        <w:rPr>
          <w:rStyle w:val="12"/>
          <w:b/>
          <w:sz w:val="16"/>
          <w:szCs w:val="16"/>
        </w:rPr>
        <w:t xml:space="preserve"> 20 (</w:t>
      </w:r>
      <w:r>
        <w:rPr>
          <w:rStyle w:val="12"/>
          <w:b/>
          <w:sz w:val="16"/>
          <w:szCs w:val="16"/>
        </w:rPr>
        <w:t>КСГ</w:t>
      </w:r>
      <w:r w:rsidRPr="009444A2">
        <w:rPr>
          <w:rStyle w:val="12"/>
          <w:b/>
          <w:sz w:val="16"/>
          <w:szCs w:val="16"/>
        </w:rPr>
        <w:t>-20)</w:t>
      </w:r>
      <w:r w:rsidR="009E3BA5" w:rsidRPr="009444A2">
        <w:rPr>
          <w:rStyle w:val="12"/>
          <w:b/>
          <w:sz w:val="16"/>
          <w:szCs w:val="16"/>
        </w:rPr>
        <w:t xml:space="preserve">                                    </w:t>
      </w:r>
      <w:r>
        <w:rPr>
          <w:rStyle w:val="12"/>
          <w:b/>
          <w:sz w:val="16"/>
          <w:szCs w:val="16"/>
          <w:lang w:val="en-US"/>
        </w:rPr>
        <w:t>VARGAZ</w:t>
      </w:r>
      <w:r w:rsidRPr="009444A2">
        <w:rPr>
          <w:rStyle w:val="12"/>
          <w:b/>
          <w:sz w:val="16"/>
          <w:szCs w:val="16"/>
        </w:rPr>
        <w:t xml:space="preserve"> </w:t>
      </w:r>
      <w:r>
        <w:rPr>
          <w:rStyle w:val="12"/>
          <w:b/>
          <w:sz w:val="16"/>
          <w:szCs w:val="16"/>
          <w:lang w:val="en-US"/>
        </w:rPr>
        <w:t>ECO</w:t>
      </w:r>
      <w:r w:rsidRPr="009444A2">
        <w:rPr>
          <w:rStyle w:val="12"/>
          <w:b/>
          <w:sz w:val="16"/>
          <w:szCs w:val="16"/>
        </w:rPr>
        <w:t xml:space="preserve"> 20</w:t>
      </w:r>
      <w:r w:rsidR="009E3BA5">
        <w:rPr>
          <w:rStyle w:val="12"/>
          <w:b/>
          <w:sz w:val="16"/>
          <w:szCs w:val="16"/>
        </w:rPr>
        <w:t>В</w:t>
      </w:r>
      <w:r w:rsidR="009E3BA5" w:rsidRPr="009444A2">
        <w:rPr>
          <w:rStyle w:val="12"/>
          <w:b/>
          <w:sz w:val="16"/>
          <w:szCs w:val="16"/>
        </w:rPr>
        <w:t xml:space="preserve"> (</w:t>
      </w:r>
      <w:r w:rsidR="009E3BA5">
        <w:rPr>
          <w:rStyle w:val="12"/>
          <w:b/>
          <w:sz w:val="16"/>
          <w:szCs w:val="16"/>
        </w:rPr>
        <w:t>КСГВ</w:t>
      </w:r>
      <w:r w:rsidRPr="009444A2">
        <w:rPr>
          <w:rStyle w:val="12"/>
          <w:b/>
          <w:sz w:val="16"/>
          <w:szCs w:val="16"/>
        </w:rPr>
        <w:t>-20</w:t>
      </w:r>
      <w:r w:rsidR="009E3BA5" w:rsidRPr="009444A2">
        <w:rPr>
          <w:rStyle w:val="12"/>
          <w:b/>
          <w:sz w:val="16"/>
          <w:szCs w:val="16"/>
        </w:rPr>
        <w:t>)</w:t>
      </w:r>
    </w:p>
    <w:p w:rsidR="009D6E4E" w:rsidRDefault="009D6E4E" w:rsidP="009D6E4E">
      <w:pPr>
        <w:pStyle w:val="110"/>
        <w:keepNext/>
        <w:keepLines/>
        <w:spacing w:after="0"/>
        <w:jc w:val="center"/>
        <w:rPr>
          <w:b/>
          <w:sz w:val="16"/>
          <w:szCs w:val="16"/>
        </w:rPr>
      </w:pPr>
    </w:p>
    <w:p w:rsidR="009D6E4E" w:rsidRPr="009D6E4E" w:rsidRDefault="009D6E4E" w:rsidP="009D6E4E">
      <w:pPr>
        <w:pStyle w:val="110"/>
        <w:keepNext/>
        <w:keepLines/>
        <w:spacing w:after="0"/>
        <w:jc w:val="center"/>
        <w:rPr>
          <w:b/>
          <w:sz w:val="16"/>
          <w:szCs w:val="16"/>
        </w:rPr>
      </w:pPr>
      <w:r w:rsidRPr="00E37D2C">
        <w:rPr>
          <w:b/>
          <w:sz w:val="18"/>
          <w:szCs w:val="16"/>
        </w:rPr>
        <w:t xml:space="preserve">Комплект поставки котла стального газового </w:t>
      </w:r>
      <w:r w:rsidRPr="00E37D2C">
        <w:rPr>
          <w:b/>
          <w:sz w:val="18"/>
          <w:szCs w:val="16"/>
          <w:lang w:val="en-US"/>
        </w:rPr>
        <w:t>VARGAZ</w:t>
      </w:r>
      <w:r w:rsidRPr="00E37D2C">
        <w:rPr>
          <w:b/>
          <w:sz w:val="18"/>
          <w:szCs w:val="16"/>
        </w:rPr>
        <w:t xml:space="preserve"> </w:t>
      </w:r>
      <w:r w:rsidRPr="00E37D2C">
        <w:rPr>
          <w:b/>
          <w:sz w:val="18"/>
          <w:szCs w:val="16"/>
          <w:lang w:val="en-US"/>
        </w:rPr>
        <w:t>ECO</w:t>
      </w:r>
    </w:p>
    <w:p w:rsidR="009D6E4E" w:rsidRPr="009D6E4E" w:rsidRDefault="009D6E4E" w:rsidP="009D6E4E">
      <w:pPr>
        <w:pStyle w:val="110"/>
        <w:keepNext/>
        <w:keepLines/>
        <w:numPr>
          <w:ilvl w:val="0"/>
          <w:numId w:val="38"/>
        </w:numPr>
        <w:spacing w:after="0"/>
        <w:rPr>
          <w:sz w:val="16"/>
          <w:szCs w:val="16"/>
        </w:rPr>
      </w:pPr>
      <w:r w:rsidRPr="009D6E4E">
        <w:rPr>
          <w:sz w:val="16"/>
          <w:szCs w:val="16"/>
        </w:rPr>
        <w:t>Котел стальной газовый бытовой КСГ(В)</w:t>
      </w:r>
    </w:p>
    <w:p w:rsidR="009D6E4E" w:rsidRPr="009D6E4E" w:rsidRDefault="009D6E4E" w:rsidP="009D6E4E">
      <w:pPr>
        <w:pStyle w:val="110"/>
        <w:keepNext/>
        <w:keepLines/>
        <w:numPr>
          <w:ilvl w:val="0"/>
          <w:numId w:val="38"/>
        </w:numPr>
        <w:spacing w:after="0"/>
        <w:rPr>
          <w:sz w:val="16"/>
          <w:szCs w:val="16"/>
        </w:rPr>
      </w:pPr>
      <w:r w:rsidRPr="009D6E4E">
        <w:rPr>
          <w:sz w:val="16"/>
          <w:szCs w:val="16"/>
        </w:rPr>
        <w:t>Руководство по эксплуатации (паспорт)</w:t>
      </w:r>
    </w:p>
    <w:p w:rsidR="009D6E4E" w:rsidRPr="009D6E4E" w:rsidRDefault="009D6E4E" w:rsidP="009D6E4E">
      <w:pPr>
        <w:pStyle w:val="110"/>
        <w:keepNext/>
        <w:keepLines/>
        <w:numPr>
          <w:ilvl w:val="0"/>
          <w:numId w:val="38"/>
        </w:numPr>
        <w:spacing w:after="0"/>
        <w:rPr>
          <w:sz w:val="16"/>
          <w:szCs w:val="16"/>
        </w:rPr>
      </w:pPr>
      <w:r w:rsidRPr="009D6E4E">
        <w:rPr>
          <w:sz w:val="16"/>
          <w:szCs w:val="16"/>
        </w:rPr>
        <w:t>Антирефулер (стабилизатор тяги). Фото №1</w:t>
      </w:r>
    </w:p>
    <w:p w:rsidR="009D6E4E" w:rsidRPr="009D6E4E" w:rsidRDefault="009D6E4E" w:rsidP="009D6E4E">
      <w:pPr>
        <w:pStyle w:val="110"/>
        <w:keepNext/>
        <w:keepLines/>
        <w:numPr>
          <w:ilvl w:val="0"/>
          <w:numId w:val="38"/>
        </w:numPr>
        <w:spacing w:after="0"/>
        <w:rPr>
          <w:sz w:val="16"/>
          <w:szCs w:val="16"/>
        </w:rPr>
      </w:pPr>
      <w:r w:rsidRPr="009D6E4E">
        <w:rPr>
          <w:sz w:val="16"/>
          <w:szCs w:val="16"/>
        </w:rPr>
        <w:t>Металлический экран.</w:t>
      </w:r>
      <w:r w:rsidR="00D04F85">
        <w:rPr>
          <w:sz w:val="16"/>
          <w:szCs w:val="16"/>
        </w:rPr>
        <w:t xml:space="preserve"> (для моделей КСГ-16, КСГ-20)</w:t>
      </w:r>
      <w:r w:rsidRPr="009D6E4E">
        <w:rPr>
          <w:sz w:val="16"/>
          <w:szCs w:val="16"/>
        </w:rPr>
        <w:t xml:space="preserve"> Фото №2</w:t>
      </w:r>
    </w:p>
    <w:p w:rsidR="009D6E4E" w:rsidRPr="009D6E4E" w:rsidRDefault="009D6E4E" w:rsidP="009D6E4E">
      <w:pPr>
        <w:pStyle w:val="110"/>
        <w:keepNext/>
        <w:keepLines/>
        <w:numPr>
          <w:ilvl w:val="0"/>
          <w:numId w:val="38"/>
        </w:numPr>
        <w:spacing w:after="0"/>
        <w:rPr>
          <w:sz w:val="16"/>
          <w:szCs w:val="16"/>
        </w:rPr>
      </w:pPr>
      <w:r w:rsidRPr="009D6E4E">
        <w:rPr>
          <w:sz w:val="16"/>
          <w:szCs w:val="16"/>
        </w:rPr>
        <w:t>Упаковка</w:t>
      </w:r>
    </w:p>
    <w:p w:rsidR="009D6E4E" w:rsidRPr="009D6E4E" w:rsidRDefault="009D6E4E" w:rsidP="009D6E4E">
      <w:pPr>
        <w:pStyle w:val="110"/>
        <w:keepNext/>
        <w:keepLines/>
        <w:spacing w:after="0"/>
        <w:jc w:val="center"/>
        <w:rPr>
          <w:b/>
          <w:sz w:val="16"/>
          <w:szCs w:val="16"/>
        </w:rPr>
      </w:pPr>
      <w:r w:rsidRPr="009D6E4E">
        <w:rPr>
          <w:b/>
          <w:color w:val="FF0000"/>
          <w:sz w:val="16"/>
          <w:szCs w:val="16"/>
        </w:rPr>
        <w:t>ВНИМАНИЕ!!!!</w:t>
      </w:r>
    </w:p>
    <w:p w:rsidR="009D6E4E" w:rsidRPr="009D6E4E" w:rsidRDefault="009D6E4E" w:rsidP="009D6E4E">
      <w:pPr>
        <w:pStyle w:val="110"/>
        <w:keepNext/>
        <w:keepLines/>
        <w:spacing w:after="0"/>
        <w:ind w:firstLine="708"/>
        <w:rPr>
          <w:sz w:val="16"/>
          <w:szCs w:val="16"/>
        </w:rPr>
      </w:pPr>
      <w:r w:rsidRPr="009D6E4E">
        <w:rPr>
          <w:sz w:val="16"/>
          <w:szCs w:val="16"/>
        </w:rPr>
        <w:t>Антирефулер (стабилизатор тяги) — вытяжной зонд, который обеспечивает надежное удаление продуктов сгорания даже при неустойчивой тяге. Служит для стабилизации тяги, предотвращает появление обратной тяги при неправильном монтаже и структуре дымохода. Фото №1</w:t>
      </w:r>
    </w:p>
    <w:p w:rsidR="009D6E4E" w:rsidRPr="009D6E4E" w:rsidRDefault="009D6E4E" w:rsidP="009D6E4E">
      <w:pPr>
        <w:pStyle w:val="110"/>
        <w:keepNext/>
        <w:keepLines/>
        <w:spacing w:after="0"/>
        <w:ind w:firstLine="708"/>
        <w:rPr>
          <w:sz w:val="16"/>
          <w:szCs w:val="16"/>
        </w:rPr>
      </w:pPr>
      <w:r w:rsidRPr="009D6E4E">
        <w:rPr>
          <w:sz w:val="16"/>
          <w:szCs w:val="16"/>
        </w:rPr>
        <w:t>Металлический экран</w:t>
      </w:r>
      <w:r w:rsidR="00D04F85">
        <w:rPr>
          <w:sz w:val="16"/>
          <w:szCs w:val="16"/>
        </w:rPr>
        <w:t xml:space="preserve"> (для моделей КСГ-16, КСГ-20)</w:t>
      </w:r>
      <w:r w:rsidRPr="009D6E4E">
        <w:rPr>
          <w:sz w:val="16"/>
          <w:szCs w:val="16"/>
        </w:rPr>
        <w:t xml:space="preserve"> необходимо установить под котлом отопительным во время его монтажа. Фото №2</w:t>
      </w:r>
    </w:p>
    <w:p w:rsidR="009E3BA5" w:rsidRPr="009D6E4E" w:rsidRDefault="009E3BA5" w:rsidP="009D6E4E"/>
    <w:p w:rsidR="00A17CCA" w:rsidRPr="009D6E4E" w:rsidRDefault="00A17CCA" w:rsidP="009D6E4E"/>
    <w:p w:rsidR="009D6E4E" w:rsidRPr="009D6E4E" w:rsidRDefault="009D6E4E" w:rsidP="009D6E4E"/>
    <w:p w:rsidR="009D6E4E" w:rsidRPr="009D6E4E" w:rsidRDefault="009D6E4E" w:rsidP="009D6E4E"/>
    <w:p w:rsidR="009D6E4E" w:rsidRPr="00A30AA3" w:rsidRDefault="009D6E4E" w:rsidP="009D6E4E">
      <w:pPr>
        <w:ind w:left="-709" w:firstLine="709"/>
        <w:jc w:val="both"/>
        <w:rPr>
          <w:rFonts w:cstheme="minorHAnsi"/>
          <w:sz w:val="32"/>
          <w:szCs w:val="36"/>
          <w:shd w:val="clear" w:color="auto" w:fill="FFFFFF"/>
        </w:rPr>
      </w:pPr>
    </w:p>
    <w:p w:rsidR="009D6E4E" w:rsidRDefault="009D6E4E" w:rsidP="009D6E4E">
      <w:pPr>
        <w:ind w:left="-426"/>
        <w:rPr>
          <w:rFonts w:cstheme="minorHAnsi"/>
          <w:sz w:val="16"/>
          <w:szCs w:val="36"/>
        </w:rPr>
      </w:pPr>
      <w:r>
        <w:rPr>
          <w:rFonts w:cstheme="minorHAnsi"/>
          <w:noProof/>
          <w:sz w:val="36"/>
          <w:szCs w:val="36"/>
          <w:lang w:bidi="ar-SA"/>
        </w:rPr>
        <w:lastRenderedPageBreak/>
        <w:drawing>
          <wp:inline distT="0" distB="0" distL="0" distR="0" wp14:anchorId="77BA2237" wp14:editId="3ABF8F0B">
            <wp:extent cx="1771650" cy="1766299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0309_1335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201" cy="177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36"/>
          <w:szCs w:val="36"/>
          <w:lang w:bidi="ar-SA"/>
        </w:rPr>
        <w:drawing>
          <wp:inline distT="0" distB="0" distL="0" distR="0" wp14:anchorId="61DF6499" wp14:editId="522325FC">
            <wp:extent cx="2867025" cy="147519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090" cy="1496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E4E" w:rsidRPr="00D04F85" w:rsidRDefault="009D6E4E" w:rsidP="00D04F85">
      <w:pPr>
        <w:ind w:left="-426"/>
        <w:jc w:val="right"/>
        <w:rPr>
          <w:rStyle w:val="12"/>
          <w:rFonts w:ascii="Arial Unicode MS" w:eastAsia="Arial Unicode MS" w:hAnsi="Arial Unicode MS" w:cstheme="minorHAnsi"/>
        </w:rPr>
      </w:pPr>
      <w:r w:rsidRPr="009D6E4E">
        <w:rPr>
          <w:rFonts w:cstheme="minorHAnsi"/>
          <w:sz w:val="16"/>
          <w:szCs w:val="36"/>
        </w:rPr>
        <w:t xml:space="preserve">Фото №1 Антирефулер (стабилизатор тяги).                                     </w:t>
      </w:r>
      <w:r w:rsidRPr="009D6E4E">
        <w:rPr>
          <w:sz w:val="16"/>
        </w:rPr>
        <w:t>Фото №2</w:t>
      </w:r>
      <w:r>
        <w:rPr>
          <w:sz w:val="16"/>
        </w:rPr>
        <w:t xml:space="preserve"> Металлический экран</w:t>
      </w:r>
      <w:r w:rsidR="00535D40">
        <w:rPr>
          <w:sz w:val="16"/>
        </w:rPr>
        <w:t>.</w:t>
      </w:r>
      <w:r w:rsidR="00D04F85">
        <w:rPr>
          <w:sz w:val="16"/>
        </w:rPr>
        <w:t xml:space="preserve">           (для моделей КСГ-16, КСГ-20)</w:t>
      </w:r>
    </w:p>
    <w:p w:rsidR="005A6CA4" w:rsidRPr="005A6CA4" w:rsidRDefault="00673E84" w:rsidP="005A6CA4">
      <w:pPr>
        <w:pStyle w:val="110"/>
        <w:keepNext/>
        <w:keepLines/>
        <w:spacing w:after="0"/>
        <w:rPr>
          <w:rStyle w:val="12"/>
          <w:sz w:val="18"/>
          <w:szCs w:val="18"/>
        </w:rPr>
      </w:pPr>
      <w:r>
        <w:rPr>
          <w:rStyle w:val="12"/>
          <w:sz w:val="18"/>
          <w:szCs w:val="18"/>
        </w:rPr>
        <w:t>Котлы газовые отопительные бытовые</w:t>
      </w:r>
      <w:r w:rsidR="005A6CA4" w:rsidRPr="00673E84">
        <w:rPr>
          <w:rStyle w:val="12"/>
          <w:sz w:val="18"/>
          <w:szCs w:val="18"/>
        </w:rPr>
        <w:t xml:space="preserve"> </w:t>
      </w:r>
      <w:r w:rsidR="005A6CA4" w:rsidRPr="005A6CA4">
        <w:rPr>
          <w:rStyle w:val="12"/>
          <w:sz w:val="18"/>
          <w:szCs w:val="18"/>
        </w:rPr>
        <w:t>типа</w:t>
      </w:r>
      <w:r w:rsidR="005A6CA4" w:rsidRPr="00673E84">
        <w:rPr>
          <w:rStyle w:val="12"/>
          <w:sz w:val="18"/>
          <w:szCs w:val="18"/>
        </w:rPr>
        <w:t xml:space="preserve"> </w:t>
      </w:r>
      <w:r>
        <w:rPr>
          <w:rStyle w:val="12"/>
          <w:sz w:val="18"/>
          <w:szCs w:val="18"/>
        </w:rPr>
        <w:t>КСГ</w:t>
      </w:r>
      <w:r w:rsidR="00E76FAF">
        <w:rPr>
          <w:rStyle w:val="12"/>
          <w:sz w:val="18"/>
          <w:szCs w:val="18"/>
        </w:rPr>
        <w:t>(</w:t>
      </w:r>
      <w:r>
        <w:rPr>
          <w:rStyle w:val="12"/>
          <w:sz w:val="18"/>
          <w:szCs w:val="18"/>
        </w:rPr>
        <w:t>В</w:t>
      </w:r>
      <w:r w:rsidR="00E76FAF">
        <w:rPr>
          <w:rStyle w:val="12"/>
          <w:sz w:val="18"/>
          <w:szCs w:val="18"/>
        </w:rPr>
        <w:t>)</w:t>
      </w:r>
      <w:r w:rsidR="005A6CA4" w:rsidRPr="00673E84">
        <w:rPr>
          <w:rStyle w:val="12"/>
          <w:sz w:val="18"/>
          <w:szCs w:val="18"/>
        </w:rPr>
        <w:t xml:space="preserve"> </w:t>
      </w:r>
      <w:r w:rsidR="005A6CA4" w:rsidRPr="005A6CA4">
        <w:rPr>
          <w:rStyle w:val="12"/>
          <w:sz w:val="18"/>
          <w:szCs w:val="18"/>
        </w:rPr>
        <w:t>имеют</w:t>
      </w:r>
      <w:r w:rsidR="005A6CA4" w:rsidRPr="00673E84">
        <w:rPr>
          <w:rStyle w:val="12"/>
          <w:sz w:val="18"/>
          <w:szCs w:val="18"/>
        </w:rPr>
        <w:t xml:space="preserve"> </w:t>
      </w:r>
      <w:r w:rsidR="005A6CA4" w:rsidRPr="005A6CA4">
        <w:rPr>
          <w:rStyle w:val="12"/>
          <w:sz w:val="18"/>
          <w:szCs w:val="18"/>
        </w:rPr>
        <w:t>контур</w:t>
      </w:r>
      <w:r w:rsidR="005A6CA4" w:rsidRPr="00A17CCA">
        <w:rPr>
          <w:rStyle w:val="12"/>
          <w:sz w:val="18"/>
          <w:szCs w:val="18"/>
        </w:rPr>
        <w:t xml:space="preserve"> </w:t>
      </w:r>
      <w:r w:rsidR="005A6CA4" w:rsidRPr="005A6CA4">
        <w:rPr>
          <w:rStyle w:val="12"/>
          <w:sz w:val="18"/>
          <w:szCs w:val="18"/>
        </w:rPr>
        <w:t>горячего</w:t>
      </w:r>
      <w:r w:rsidR="005A6CA4" w:rsidRPr="00A17CCA">
        <w:rPr>
          <w:rStyle w:val="12"/>
          <w:sz w:val="18"/>
          <w:szCs w:val="18"/>
        </w:rPr>
        <w:t xml:space="preserve"> </w:t>
      </w:r>
      <w:r w:rsidR="005A6CA4" w:rsidRPr="005A6CA4">
        <w:rPr>
          <w:rStyle w:val="12"/>
          <w:sz w:val="18"/>
          <w:szCs w:val="18"/>
        </w:rPr>
        <w:t>водоснабжения</w:t>
      </w:r>
      <w:r w:rsidR="005A6CA4" w:rsidRPr="00A17CCA">
        <w:rPr>
          <w:rStyle w:val="12"/>
          <w:sz w:val="18"/>
          <w:szCs w:val="18"/>
        </w:rPr>
        <w:t xml:space="preserve">. </w:t>
      </w:r>
      <w:r w:rsidR="005A6CA4" w:rsidRPr="005A6CA4">
        <w:rPr>
          <w:rStyle w:val="12"/>
          <w:sz w:val="18"/>
          <w:szCs w:val="18"/>
        </w:rPr>
        <w:t xml:space="preserve">Продукция проходит ежегодные периодические испытания и имеет сертификат соответствия.                                                   </w:t>
      </w:r>
    </w:p>
    <w:p w:rsidR="005A6CA4" w:rsidRPr="005A6CA4" w:rsidRDefault="005A6CA4" w:rsidP="005A6CA4">
      <w:pPr>
        <w:pStyle w:val="110"/>
        <w:keepNext/>
        <w:keepLines/>
        <w:spacing w:after="0"/>
        <w:rPr>
          <w:rStyle w:val="12"/>
          <w:sz w:val="18"/>
          <w:szCs w:val="18"/>
        </w:rPr>
      </w:pPr>
      <w:r w:rsidRPr="005A6CA4">
        <w:rPr>
          <w:rStyle w:val="12"/>
          <w:sz w:val="18"/>
          <w:szCs w:val="18"/>
        </w:rPr>
        <w:t>При покупке проверьте внеш</w:t>
      </w:r>
      <w:r w:rsidR="00673E84">
        <w:rPr>
          <w:rStyle w:val="12"/>
          <w:sz w:val="18"/>
          <w:szCs w:val="18"/>
        </w:rPr>
        <w:t>ний вид и комплектность котла</w:t>
      </w:r>
      <w:r w:rsidRPr="005A6CA4">
        <w:rPr>
          <w:rStyle w:val="12"/>
          <w:sz w:val="18"/>
          <w:szCs w:val="18"/>
        </w:rPr>
        <w:t xml:space="preserve">. Потребуйте отметки торгующей организации (печать и дату) на всех гарантийных талонах. </w:t>
      </w:r>
    </w:p>
    <w:p w:rsidR="005A6CA4" w:rsidRPr="005A6CA4" w:rsidRDefault="005A6CA4" w:rsidP="005A6CA4">
      <w:pPr>
        <w:pStyle w:val="110"/>
        <w:keepNext/>
        <w:keepLines/>
        <w:spacing w:after="0"/>
        <w:rPr>
          <w:rStyle w:val="12"/>
          <w:sz w:val="18"/>
          <w:szCs w:val="18"/>
        </w:rPr>
      </w:pPr>
      <w:r w:rsidRPr="005A6CA4">
        <w:rPr>
          <w:rStyle w:val="12"/>
          <w:sz w:val="18"/>
          <w:szCs w:val="18"/>
        </w:rPr>
        <w:t>Завод продолжает работать над усовершенствовани</w:t>
      </w:r>
      <w:r w:rsidR="008E3788">
        <w:rPr>
          <w:rStyle w:val="12"/>
          <w:sz w:val="18"/>
          <w:szCs w:val="18"/>
        </w:rPr>
        <w:t>ем котлов газовых отопительных бытовых и улучшением их</w:t>
      </w:r>
      <w:r w:rsidR="00B658F2">
        <w:rPr>
          <w:rStyle w:val="12"/>
          <w:sz w:val="18"/>
          <w:szCs w:val="18"/>
        </w:rPr>
        <w:t xml:space="preserve"> ка</w:t>
      </w:r>
      <w:r w:rsidRPr="005A6CA4">
        <w:rPr>
          <w:rStyle w:val="12"/>
          <w:sz w:val="18"/>
          <w:szCs w:val="18"/>
        </w:rPr>
        <w:t>чества.</w:t>
      </w:r>
    </w:p>
    <w:p w:rsidR="00285A51" w:rsidRPr="008E3788" w:rsidRDefault="005A6CA4" w:rsidP="00285A51">
      <w:pPr>
        <w:pStyle w:val="110"/>
        <w:keepNext/>
        <w:keepLines/>
        <w:spacing w:after="0"/>
        <w:rPr>
          <w:rStyle w:val="12"/>
          <w:sz w:val="18"/>
          <w:szCs w:val="18"/>
        </w:rPr>
      </w:pPr>
      <w:r w:rsidRPr="005A6CA4">
        <w:rPr>
          <w:rStyle w:val="12"/>
          <w:sz w:val="18"/>
          <w:szCs w:val="18"/>
        </w:rPr>
        <w:t>Мы будем Вам признательны, если Вы сообщите нам свои замечания, пожелания и предложения по работе и конструкции аппарата.</w:t>
      </w:r>
    </w:p>
    <w:p w:rsidR="009431E3" w:rsidRPr="005A6CA4" w:rsidRDefault="001D0075" w:rsidP="00D82127">
      <w:pPr>
        <w:pStyle w:val="310"/>
        <w:keepNext/>
        <w:keepLines/>
        <w:numPr>
          <w:ilvl w:val="0"/>
          <w:numId w:val="30"/>
        </w:numPr>
        <w:shd w:val="clear" w:color="auto" w:fill="auto"/>
        <w:spacing w:before="120" w:after="120" w:line="240" w:lineRule="auto"/>
        <w:ind w:left="567" w:hanging="567"/>
        <w:outlineLvl w:val="0"/>
        <w:rPr>
          <w:sz w:val="24"/>
          <w:szCs w:val="18"/>
        </w:rPr>
      </w:pPr>
      <w:bookmarkStart w:id="2" w:name="_Toc536174258"/>
      <w:r w:rsidRPr="007E1A9C">
        <w:rPr>
          <w:rStyle w:val="32"/>
          <w:sz w:val="24"/>
          <w:szCs w:val="18"/>
        </w:rPr>
        <w:t>Указания</w:t>
      </w:r>
      <w:r w:rsidRPr="005A6CA4">
        <w:rPr>
          <w:rStyle w:val="32"/>
          <w:sz w:val="24"/>
          <w:szCs w:val="18"/>
        </w:rPr>
        <w:t xml:space="preserve"> </w:t>
      </w:r>
      <w:r w:rsidRPr="007E1A9C">
        <w:rPr>
          <w:rStyle w:val="32"/>
          <w:sz w:val="24"/>
          <w:szCs w:val="18"/>
        </w:rPr>
        <w:t>мер</w:t>
      </w:r>
      <w:r w:rsidRPr="005A6CA4">
        <w:rPr>
          <w:rStyle w:val="32"/>
          <w:sz w:val="24"/>
          <w:szCs w:val="18"/>
        </w:rPr>
        <w:t xml:space="preserve"> </w:t>
      </w:r>
      <w:r w:rsidRPr="007E1A9C">
        <w:rPr>
          <w:rStyle w:val="32"/>
          <w:sz w:val="24"/>
          <w:szCs w:val="18"/>
        </w:rPr>
        <w:t>безопасности</w:t>
      </w:r>
      <w:bookmarkEnd w:id="1"/>
      <w:bookmarkEnd w:id="2"/>
    </w:p>
    <w:p w:rsidR="009431E3" w:rsidRPr="000F2FCD" w:rsidRDefault="001D0075" w:rsidP="000F2FCD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Монтаж</w:t>
      </w:r>
      <w:r w:rsidRPr="005A6CA4">
        <w:rPr>
          <w:rStyle w:val="20"/>
          <w:sz w:val="18"/>
          <w:szCs w:val="18"/>
        </w:rPr>
        <w:t xml:space="preserve">, </w:t>
      </w:r>
      <w:r w:rsidRPr="000F2FCD">
        <w:rPr>
          <w:rStyle w:val="20"/>
          <w:sz w:val="18"/>
          <w:szCs w:val="18"/>
        </w:rPr>
        <w:t>первичный запуск, инструктаж, техническо</w:t>
      </w:r>
      <w:r w:rsidR="008E3788">
        <w:rPr>
          <w:rStyle w:val="20"/>
          <w:sz w:val="18"/>
          <w:szCs w:val="18"/>
        </w:rPr>
        <w:t>е обслуживание и ремонт котла</w:t>
      </w:r>
      <w:r w:rsidRPr="000F2FCD">
        <w:rPr>
          <w:rStyle w:val="20"/>
          <w:sz w:val="18"/>
          <w:szCs w:val="18"/>
        </w:rPr>
        <w:t xml:space="preserve"> должны выполняться специализированной организа</w:t>
      </w:r>
      <w:r w:rsidRPr="000F2FCD">
        <w:rPr>
          <w:rStyle w:val="20"/>
          <w:sz w:val="18"/>
          <w:szCs w:val="18"/>
        </w:rPr>
        <w:softHyphen/>
        <w:t>цией, имеющей право на данный вид работ, по проекту, утвержденному местным управлением газового хозяйства.</w:t>
      </w:r>
    </w:p>
    <w:p w:rsidR="009431E3" w:rsidRPr="000F2FCD" w:rsidRDefault="001D0075" w:rsidP="00B607E1">
      <w:pPr>
        <w:pStyle w:val="311"/>
        <w:numPr>
          <w:ilvl w:val="0"/>
          <w:numId w:val="2"/>
        </w:numPr>
        <w:shd w:val="clear" w:color="auto" w:fill="auto"/>
        <w:spacing w:before="120" w:line="240" w:lineRule="auto"/>
        <w:ind w:left="567" w:hanging="567"/>
        <w:rPr>
          <w:rFonts w:ascii="Microsoft Sans Serif" w:hAnsi="Microsoft Sans Serif" w:cs="Microsoft Sans Serif"/>
          <w:sz w:val="18"/>
          <w:szCs w:val="18"/>
        </w:rPr>
      </w:pPr>
      <w:r w:rsidRPr="000F2FCD"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  <w:t>Во избежание аварий, несч</w:t>
      </w:r>
      <w:r w:rsidR="008E3788"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  <w:t>астных случаев и выхода котла</w:t>
      </w:r>
      <w:r w:rsidRPr="000F2FCD"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  <w:t xml:space="preserve"> из строя запрещается:</w:t>
      </w:r>
    </w:p>
    <w:p w:rsidR="009431E3" w:rsidRPr="000F2FCD" w:rsidRDefault="001D0075" w:rsidP="00E70304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самостоятельно у</w:t>
      </w:r>
      <w:r w:rsidR="008E3788">
        <w:rPr>
          <w:rStyle w:val="20"/>
          <w:sz w:val="18"/>
          <w:szCs w:val="18"/>
        </w:rPr>
        <w:t>станавливать и запускать котел</w:t>
      </w:r>
      <w:r w:rsidRPr="000F2FCD">
        <w:rPr>
          <w:rStyle w:val="20"/>
          <w:sz w:val="18"/>
          <w:szCs w:val="18"/>
        </w:rPr>
        <w:t xml:space="preserve"> в работу;</w:t>
      </w:r>
    </w:p>
    <w:p w:rsidR="009431E3" w:rsidRPr="000F2FCD" w:rsidRDefault="001D0075" w:rsidP="000F2FC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включат</w:t>
      </w:r>
      <w:r w:rsidR="008E3788">
        <w:rPr>
          <w:rStyle w:val="20"/>
          <w:sz w:val="18"/>
          <w:szCs w:val="18"/>
        </w:rPr>
        <w:t xml:space="preserve">ь котел </w:t>
      </w:r>
      <w:r w:rsidRPr="000F2FCD">
        <w:rPr>
          <w:rStyle w:val="20"/>
          <w:sz w:val="18"/>
          <w:szCs w:val="18"/>
        </w:rPr>
        <w:t>лицам, не ознакомленным с правилами эксплуатации;</w:t>
      </w:r>
    </w:p>
    <w:p w:rsidR="009431E3" w:rsidRPr="000F2FCD" w:rsidRDefault="001D0075" w:rsidP="000F2FC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самостоятельно устранять</w:t>
      </w:r>
      <w:r w:rsidR="008E3788">
        <w:rPr>
          <w:rStyle w:val="20"/>
          <w:sz w:val="18"/>
          <w:szCs w:val="18"/>
        </w:rPr>
        <w:t xml:space="preserve"> неисправности в работе котла</w:t>
      </w:r>
      <w:r w:rsidRPr="000F2FCD">
        <w:rPr>
          <w:rStyle w:val="20"/>
          <w:sz w:val="18"/>
          <w:szCs w:val="18"/>
        </w:rPr>
        <w:t>;</w:t>
      </w:r>
    </w:p>
    <w:p w:rsidR="009431E3" w:rsidRPr="000F2FCD" w:rsidRDefault="008E3788" w:rsidP="000F2FC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>
        <w:rPr>
          <w:rStyle w:val="20"/>
          <w:sz w:val="18"/>
          <w:szCs w:val="18"/>
        </w:rPr>
        <w:t>эксплуатировать котел</w:t>
      </w:r>
      <w:r w:rsidR="001D0075" w:rsidRPr="000F2FCD">
        <w:rPr>
          <w:rStyle w:val="20"/>
          <w:sz w:val="18"/>
          <w:szCs w:val="18"/>
        </w:rPr>
        <w:t xml:space="preserve"> на газе, не соответствующе</w:t>
      </w:r>
      <w:r>
        <w:rPr>
          <w:rStyle w:val="20"/>
          <w:sz w:val="18"/>
          <w:szCs w:val="18"/>
        </w:rPr>
        <w:t>м указанному в табличке котла</w:t>
      </w:r>
      <w:r w:rsidR="001D0075" w:rsidRPr="000F2FCD">
        <w:rPr>
          <w:rStyle w:val="20"/>
          <w:sz w:val="18"/>
          <w:szCs w:val="18"/>
        </w:rPr>
        <w:t>;</w:t>
      </w:r>
    </w:p>
    <w:p w:rsidR="009431E3" w:rsidRPr="000F2FCD" w:rsidRDefault="008E3788" w:rsidP="000F2FC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>
        <w:rPr>
          <w:rStyle w:val="20"/>
          <w:sz w:val="18"/>
          <w:szCs w:val="18"/>
        </w:rPr>
        <w:t>включать котел</w:t>
      </w:r>
      <w:r w:rsidR="001D0075" w:rsidRPr="000F2FCD">
        <w:rPr>
          <w:rStyle w:val="20"/>
          <w:sz w:val="18"/>
          <w:szCs w:val="18"/>
        </w:rPr>
        <w:t xml:space="preserve"> при отсутствии тяги в дымоходе;</w:t>
      </w:r>
    </w:p>
    <w:p w:rsidR="009431E3" w:rsidRPr="000F2FCD" w:rsidRDefault="001D0075" w:rsidP="000F2FC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польз</w:t>
      </w:r>
      <w:r w:rsidR="008E3788">
        <w:rPr>
          <w:rStyle w:val="20"/>
          <w:sz w:val="18"/>
          <w:szCs w:val="18"/>
        </w:rPr>
        <w:t>оваться котлом</w:t>
      </w:r>
      <w:r w:rsidRPr="000F2FCD">
        <w:rPr>
          <w:rStyle w:val="20"/>
          <w:sz w:val="18"/>
          <w:szCs w:val="18"/>
        </w:rPr>
        <w:t xml:space="preserve">, если не устранены утечка газа, течь воды, сбой в работе автоматики регулирования и безопасности </w:t>
      </w:r>
      <w:r w:rsidR="008E3788">
        <w:rPr>
          <w:rStyle w:val="20"/>
          <w:sz w:val="18"/>
          <w:szCs w:val="18"/>
        </w:rPr>
        <w:t>и другие не</w:t>
      </w:r>
      <w:r w:rsidR="008E3788">
        <w:rPr>
          <w:rStyle w:val="20"/>
          <w:sz w:val="18"/>
          <w:szCs w:val="18"/>
        </w:rPr>
        <w:softHyphen/>
        <w:t>исправности котла</w:t>
      </w:r>
      <w:r w:rsidRPr="000F2FCD">
        <w:rPr>
          <w:rStyle w:val="20"/>
          <w:sz w:val="18"/>
          <w:szCs w:val="18"/>
        </w:rPr>
        <w:t>;</w:t>
      </w:r>
    </w:p>
    <w:p w:rsidR="009431E3" w:rsidRPr="000F2FCD" w:rsidRDefault="008E3788" w:rsidP="000F2FC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>
        <w:rPr>
          <w:rStyle w:val="20"/>
          <w:sz w:val="18"/>
          <w:szCs w:val="18"/>
        </w:rPr>
        <w:t>оставлять работающий котел</w:t>
      </w:r>
      <w:r w:rsidR="001D0075" w:rsidRPr="000F2FCD">
        <w:rPr>
          <w:rStyle w:val="20"/>
          <w:sz w:val="18"/>
          <w:szCs w:val="18"/>
        </w:rPr>
        <w:t xml:space="preserve"> на длительное время без надзора, так как в случае аварийного отключения газа может разморозиться система </w:t>
      </w:r>
      <w:r w:rsidR="001D0075" w:rsidRPr="000F2FCD">
        <w:rPr>
          <w:rStyle w:val="20"/>
          <w:sz w:val="18"/>
          <w:szCs w:val="18"/>
        </w:rPr>
        <w:lastRenderedPageBreak/>
        <w:t>отопления;</w:t>
      </w:r>
    </w:p>
    <w:p w:rsidR="009431E3" w:rsidRPr="000F2FCD" w:rsidRDefault="001D0075" w:rsidP="000F2FC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рассверливать отверстие в соплах горелок основной и запальной;</w:t>
      </w:r>
    </w:p>
    <w:p w:rsidR="009431E3" w:rsidRPr="000F2FCD" w:rsidRDefault="008E3788" w:rsidP="000F2FC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>
        <w:rPr>
          <w:rStyle w:val="20"/>
          <w:sz w:val="18"/>
          <w:szCs w:val="18"/>
        </w:rPr>
        <w:t>изменять конструкцию котла</w:t>
      </w:r>
      <w:r w:rsidR="001D0075" w:rsidRPr="000F2FCD">
        <w:rPr>
          <w:rStyle w:val="20"/>
          <w:sz w:val="18"/>
          <w:szCs w:val="18"/>
        </w:rPr>
        <w:t xml:space="preserve"> или его частей;</w:t>
      </w:r>
    </w:p>
    <w:p w:rsidR="009431E3" w:rsidRPr="000F2FCD" w:rsidRDefault="001D0075" w:rsidP="000F2FC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подключать дополнительные устройства или оборудование, не ука</w:t>
      </w:r>
      <w:r w:rsidRPr="000F2FCD">
        <w:rPr>
          <w:rStyle w:val="20"/>
          <w:sz w:val="18"/>
          <w:szCs w:val="18"/>
        </w:rPr>
        <w:softHyphen/>
        <w:t>занные в данном руководстве по эксплуатации без письменного со</w:t>
      </w:r>
      <w:r w:rsidRPr="000F2FCD">
        <w:rPr>
          <w:rStyle w:val="20"/>
          <w:sz w:val="18"/>
          <w:szCs w:val="18"/>
        </w:rPr>
        <w:softHyphen/>
        <w:t>гласования с предприятием-изготовителем.</w:t>
      </w:r>
    </w:p>
    <w:p w:rsidR="009431E3" w:rsidRPr="000F2FCD" w:rsidRDefault="001D0075" w:rsidP="00B607E1">
      <w:pPr>
        <w:pStyle w:val="41"/>
        <w:shd w:val="clear" w:color="auto" w:fill="auto"/>
        <w:spacing w:before="120" w:after="0" w:line="240" w:lineRule="auto"/>
        <w:rPr>
          <w:sz w:val="18"/>
          <w:szCs w:val="18"/>
        </w:rPr>
      </w:pPr>
      <w:r w:rsidRPr="00F833E1">
        <w:rPr>
          <w:rStyle w:val="41pt"/>
          <w:b/>
          <w:color w:val="FF0000"/>
          <w:spacing w:val="40"/>
          <w:sz w:val="18"/>
          <w:szCs w:val="18"/>
        </w:rPr>
        <w:t>Примечание</w:t>
      </w:r>
      <w:r w:rsidRPr="000F2FCD">
        <w:rPr>
          <w:rStyle w:val="41pt"/>
          <w:sz w:val="18"/>
          <w:szCs w:val="18"/>
        </w:rPr>
        <w:t xml:space="preserve"> — В </w:t>
      </w:r>
      <w:r w:rsidRPr="000F2FCD">
        <w:rPr>
          <w:rStyle w:val="40"/>
          <w:sz w:val="18"/>
          <w:szCs w:val="18"/>
        </w:rPr>
        <w:t>случае невыполнения этих требований предприятие-изготовитель снимает с себя ответственность по гарантийным и другим обязательствам и не является гарантом безаварийной, безотказной и безопасной работы своего изделия.</w:t>
      </w:r>
    </w:p>
    <w:p w:rsidR="000F2FCD" w:rsidRDefault="001D0075" w:rsidP="00B607E1">
      <w:pPr>
        <w:pStyle w:val="21"/>
        <w:numPr>
          <w:ilvl w:val="0"/>
          <w:numId w:val="2"/>
        </w:numPr>
        <w:shd w:val="clear" w:color="auto" w:fill="auto"/>
        <w:spacing w:before="120" w:after="0" w:line="240" w:lineRule="auto"/>
        <w:ind w:left="567" w:hanging="567"/>
        <w:rPr>
          <w:rStyle w:val="20"/>
          <w:sz w:val="18"/>
          <w:szCs w:val="18"/>
        </w:rPr>
      </w:pPr>
      <w:r w:rsidRPr="000F2FCD">
        <w:rPr>
          <w:rStyle w:val="20"/>
          <w:sz w:val="18"/>
          <w:szCs w:val="18"/>
        </w:rPr>
        <w:t>П</w:t>
      </w:r>
      <w:r w:rsidR="008E3788">
        <w:rPr>
          <w:rStyle w:val="20"/>
          <w:sz w:val="18"/>
          <w:szCs w:val="18"/>
        </w:rPr>
        <w:t>омещение, где установлен котел</w:t>
      </w:r>
      <w:r w:rsidRPr="000F2FCD">
        <w:rPr>
          <w:rStyle w:val="20"/>
          <w:sz w:val="18"/>
          <w:szCs w:val="18"/>
        </w:rPr>
        <w:t>, необходимо постоянно проветри</w:t>
      </w:r>
      <w:r w:rsidRPr="000F2FCD">
        <w:rPr>
          <w:rStyle w:val="20"/>
          <w:sz w:val="18"/>
          <w:szCs w:val="18"/>
        </w:rPr>
        <w:softHyphen/>
        <w:t>вать. Запрещается закрывать решетки вентиляционных каналов.</w:t>
      </w:r>
    </w:p>
    <w:p w:rsidR="00C928C1" w:rsidRPr="000F2FCD" w:rsidRDefault="008E3788" w:rsidP="000F2FCD">
      <w:pPr>
        <w:pStyle w:val="21"/>
        <w:shd w:val="clear" w:color="auto" w:fill="auto"/>
        <w:spacing w:before="0" w:after="0" w:line="240" w:lineRule="auto"/>
        <w:ind w:left="567" w:firstLine="0"/>
        <w:rPr>
          <w:rStyle w:val="20"/>
          <w:sz w:val="18"/>
          <w:szCs w:val="18"/>
        </w:rPr>
      </w:pPr>
      <w:r>
        <w:rPr>
          <w:rStyle w:val="20"/>
          <w:sz w:val="18"/>
          <w:szCs w:val="18"/>
        </w:rPr>
        <w:t>При работе котла</w:t>
      </w:r>
      <w:r w:rsidR="00C928C1" w:rsidRPr="000F2FCD">
        <w:rPr>
          <w:rStyle w:val="20"/>
          <w:sz w:val="18"/>
          <w:szCs w:val="18"/>
        </w:rPr>
        <w:t xml:space="preserve"> форточка или фрамуга окон должны быть открыты.</w:t>
      </w:r>
    </w:p>
    <w:p w:rsidR="00C928C1" w:rsidRPr="000F2FCD" w:rsidRDefault="00F833E1" w:rsidP="00E24EDF">
      <w:pPr>
        <w:pStyle w:val="21"/>
        <w:numPr>
          <w:ilvl w:val="0"/>
          <w:numId w:val="2"/>
        </w:numPr>
        <w:shd w:val="clear" w:color="auto" w:fill="auto"/>
        <w:spacing w:before="120" w:after="120" w:line="240" w:lineRule="auto"/>
        <w:ind w:left="567" w:hanging="567"/>
        <w:rPr>
          <w:rStyle w:val="20"/>
          <w:sz w:val="18"/>
          <w:szCs w:val="18"/>
        </w:rPr>
      </w:pPr>
      <w:r w:rsidRPr="00E00467">
        <w:rPr>
          <w:b/>
          <w:bCs/>
          <w:noProof/>
          <w:color w:val="auto"/>
          <w:spacing w:val="2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5DFEC8" wp14:editId="34042A1B">
                <wp:simplePos x="0" y="0"/>
                <wp:positionH relativeFrom="column">
                  <wp:posOffset>235792</wp:posOffset>
                </wp:positionH>
                <wp:positionV relativeFrom="paragraph">
                  <wp:posOffset>616541</wp:posOffset>
                </wp:positionV>
                <wp:extent cx="4322445" cy="1584251"/>
                <wp:effectExtent l="0" t="0" r="20955" b="1651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445" cy="1584251"/>
                        </a:xfrm>
                        <a:prstGeom prst="roundRect">
                          <a:avLst>
                            <a:gd name="adj" fmla="val 487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2569B08" id="Скругленный прямоугольник 8" o:spid="_x0000_s1026" style="position:absolute;margin-left:18.55pt;margin-top:48.55pt;width:340.35pt;height:124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" filled="f" strokecolor="black [3213]" strokeweight="1pt">
                <v:stroke joinstyle="miter"/>
              </v:roundrect>
            </w:pict>
          </mc:Fallback>
        </mc:AlternateContent>
      </w:r>
      <w:r w:rsidR="008E3788">
        <w:rPr>
          <w:rStyle w:val="20"/>
          <w:sz w:val="18"/>
          <w:szCs w:val="18"/>
        </w:rPr>
        <w:t>При нормальной работе котла</w:t>
      </w:r>
      <w:r w:rsidR="00C928C1" w:rsidRPr="000F2FCD">
        <w:rPr>
          <w:rStyle w:val="20"/>
          <w:sz w:val="18"/>
          <w:szCs w:val="18"/>
        </w:rPr>
        <w:t xml:space="preserve"> и исправном газопроводе в помещении не должно ощущаться запаха газа и (или) продуктов сгорания. Появление запаха газа и (или) продуктов сгорания свидетельствует об утечке, возникшей</w:t>
      </w:r>
      <w:r w:rsidR="008E3788">
        <w:rPr>
          <w:rStyle w:val="20"/>
          <w:sz w:val="18"/>
          <w:szCs w:val="18"/>
        </w:rPr>
        <w:t xml:space="preserve"> вследствие повреждения котла</w:t>
      </w:r>
      <w:r w:rsidR="00C928C1" w:rsidRPr="000F2FCD">
        <w:rPr>
          <w:rStyle w:val="20"/>
          <w:sz w:val="18"/>
          <w:szCs w:val="18"/>
        </w:rPr>
        <w:t xml:space="preserve"> или газопровода.</w:t>
      </w:r>
    </w:p>
    <w:p w:rsidR="00680518" w:rsidRPr="00E00467" w:rsidRDefault="002E1090" w:rsidP="00E00467">
      <w:pPr>
        <w:pStyle w:val="13"/>
        <w:shd w:val="clear" w:color="auto" w:fill="auto"/>
        <w:spacing w:after="120" w:line="240" w:lineRule="auto"/>
        <w:ind w:left="567"/>
        <w:jc w:val="center"/>
        <w:rPr>
          <w:rStyle w:val="Verdana75pt"/>
          <w:rFonts w:ascii="Microsoft Sans Serif" w:hAnsi="Microsoft Sans Serif" w:cs="Microsoft Sans Serif"/>
          <w:spacing w:val="20"/>
          <w:sz w:val="18"/>
          <w:szCs w:val="18"/>
        </w:rPr>
      </w:pPr>
      <w:r w:rsidRPr="00F833E1">
        <w:rPr>
          <w:rStyle w:val="55pt1pt"/>
          <w:color w:val="FF0000"/>
          <w:sz w:val="18"/>
          <w:szCs w:val="18"/>
        </w:rPr>
        <w:t>ПРЕДОСТЕРЕЖЕНИЕ:</w:t>
      </w:r>
      <w:r w:rsidRPr="00F833E1">
        <w:rPr>
          <w:rStyle w:val="Verdana75pt"/>
          <w:rFonts w:ascii="Microsoft Sans Serif" w:hAnsi="Microsoft Sans Serif" w:cs="Microsoft Sans Serif"/>
          <w:color w:val="FF0000"/>
          <w:spacing w:val="20"/>
          <w:sz w:val="18"/>
          <w:szCs w:val="18"/>
        </w:rPr>
        <w:t xml:space="preserve"> Если</w:t>
      </w:r>
      <w:r w:rsidR="00680518" w:rsidRPr="00F833E1">
        <w:rPr>
          <w:rStyle w:val="Verdana75pt"/>
          <w:rFonts w:ascii="Microsoft Sans Serif" w:hAnsi="Microsoft Sans Serif" w:cs="Microsoft Sans Serif"/>
          <w:color w:val="FF0000"/>
          <w:spacing w:val="20"/>
          <w:sz w:val="18"/>
          <w:szCs w:val="18"/>
        </w:rPr>
        <w:t xml:space="preserve"> вы почувствовали запах газа:</w:t>
      </w:r>
    </w:p>
    <w:p w:rsidR="00680518" w:rsidRPr="000F2FCD" w:rsidRDefault="00680518" w:rsidP="00E24EDF">
      <w:pPr>
        <w:pStyle w:val="21"/>
        <w:numPr>
          <w:ilvl w:val="0"/>
          <w:numId w:val="32"/>
        </w:numPr>
        <w:shd w:val="clear" w:color="auto" w:fill="auto"/>
        <w:spacing w:before="0" w:after="0" w:line="240" w:lineRule="auto"/>
        <w:ind w:left="709" w:hanging="142"/>
        <w:rPr>
          <w:rStyle w:val="2Exact1"/>
          <w:sz w:val="18"/>
          <w:szCs w:val="18"/>
        </w:rPr>
      </w:pPr>
      <w:r w:rsidRPr="000F2FCD">
        <w:rPr>
          <w:rStyle w:val="2Exact1"/>
          <w:sz w:val="18"/>
          <w:szCs w:val="18"/>
        </w:rPr>
        <w:t>закройте кран подачи газа, находящийс</w:t>
      </w:r>
      <w:r w:rsidR="008E3788">
        <w:rPr>
          <w:rStyle w:val="2Exact1"/>
          <w:sz w:val="18"/>
          <w:szCs w:val="18"/>
        </w:rPr>
        <w:t>я на газопроводе перед котлом</w:t>
      </w:r>
      <w:r w:rsidR="00B32186" w:rsidRPr="00B32186">
        <w:rPr>
          <w:rStyle w:val="2Exact1"/>
          <w:sz w:val="18"/>
          <w:szCs w:val="18"/>
        </w:rPr>
        <w:t>;</w:t>
      </w:r>
    </w:p>
    <w:p w:rsidR="00680518" w:rsidRPr="000F2FCD" w:rsidRDefault="00680518" w:rsidP="00B607E1">
      <w:pPr>
        <w:pStyle w:val="21"/>
        <w:numPr>
          <w:ilvl w:val="0"/>
          <w:numId w:val="32"/>
        </w:numPr>
        <w:shd w:val="clear" w:color="auto" w:fill="auto"/>
        <w:spacing w:before="0" w:after="0" w:line="240" w:lineRule="auto"/>
        <w:ind w:left="709" w:hanging="142"/>
        <w:rPr>
          <w:rStyle w:val="2Exact1"/>
          <w:sz w:val="18"/>
          <w:szCs w:val="18"/>
        </w:rPr>
      </w:pPr>
      <w:r w:rsidRPr="000F2FCD">
        <w:rPr>
          <w:rStyle w:val="2Exact1"/>
          <w:sz w:val="18"/>
          <w:szCs w:val="18"/>
        </w:rPr>
        <w:t>не курите;</w:t>
      </w:r>
    </w:p>
    <w:p w:rsidR="00680518" w:rsidRPr="000F2FCD" w:rsidRDefault="00680518" w:rsidP="00B607E1">
      <w:pPr>
        <w:pStyle w:val="13"/>
        <w:numPr>
          <w:ilvl w:val="0"/>
          <w:numId w:val="32"/>
        </w:numPr>
        <w:shd w:val="clear" w:color="auto" w:fill="auto"/>
        <w:spacing w:line="240" w:lineRule="auto"/>
        <w:ind w:left="709" w:hanging="142"/>
        <w:jc w:val="both"/>
        <w:rPr>
          <w:rStyle w:val="2Exact1"/>
          <w:sz w:val="18"/>
          <w:szCs w:val="18"/>
        </w:rPr>
      </w:pPr>
      <w:r w:rsidRPr="000F2FCD">
        <w:rPr>
          <w:rStyle w:val="2Exact1"/>
          <w:sz w:val="18"/>
          <w:szCs w:val="18"/>
        </w:rPr>
        <w:t>откройте окна и двери для проветривания помещения, обеспечив максимальный приток свежего воздуха;</w:t>
      </w:r>
    </w:p>
    <w:p w:rsidR="00680518" w:rsidRPr="000F2FCD" w:rsidRDefault="00680518" w:rsidP="00B607E1">
      <w:pPr>
        <w:pStyle w:val="21"/>
        <w:numPr>
          <w:ilvl w:val="0"/>
          <w:numId w:val="32"/>
        </w:numPr>
        <w:shd w:val="clear" w:color="auto" w:fill="auto"/>
        <w:spacing w:before="0" w:after="0" w:line="240" w:lineRule="auto"/>
        <w:ind w:left="709" w:hanging="142"/>
        <w:rPr>
          <w:rStyle w:val="2Exact1"/>
          <w:sz w:val="18"/>
          <w:szCs w:val="18"/>
        </w:rPr>
      </w:pPr>
      <w:r w:rsidRPr="000F2FCD">
        <w:rPr>
          <w:rStyle w:val="2Exact1"/>
          <w:sz w:val="18"/>
          <w:szCs w:val="18"/>
        </w:rPr>
        <w:t>не включайте и не выключайте эл</w:t>
      </w:r>
      <w:r w:rsidR="002E1090" w:rsidRPr="000F2FCD">
        <w:rPr>
          <w:rStyle w:val="2Exact1"/>
          <w:sz w:val="18"/>
          <w:szCs w:val="18"/>
        </w:rPr>
        <w:t xml:space="preserve">ектрический свет или какие-либо </w:t>
      </w:r>
      <w:r w:rsidRPr="000F2FCD">
        <w:rPr>
          <w:rStyle w:val="2Exact1"/>
          <w:sz w:val="18"/>
          <w:szCs w:val="18"/>
        </w:rPr>
        <w:t>электроприборы;</w:t>
      </w:r>
    </w:p>
    <w:p w:rsidR="00680518" w:rsidRPr="000F2FCD" w:rsidRDefault="00680518" w:rsidP="00B607E1">
      <w:pPr>
        <w:pStyle w:val="21"/>
        <w:numPr>
          <w:ilvl w:val="0"/>
          <w:numId w:val="32"/>
        </w:numPr>
        <w:shd w:val="clear" w:color="auto" w:fill="auto"/>
        <w:spacing w:before="0" w:after="0" w:line="240" w:lineRule="auto"/>
        <w:ind w:left="709" w:hanging="142"/>
        <w:rPr>
          <w:rStyle w:val="2Exact1"/>
          <w:sz w:val="18"/>
          <w:szCs w:val="18"/>
        </w:rPr>
      </w:pPr>
      <w:r w:rsidRPr="000F2FCD">
        <w:rPr>
          <w:rStyle w:val="2Exact1"/>
          <w:sz w:val="18"/>
          <w:szCs w:val="18"/>
        </w:rPr>
        <w:t>не пользуйтесь открытым огнем (зажигалками, спичками и т.п.);</w:t>
      </w:r>
    </w:p>
    <w:p w:rsidR="00680518" w:rsidRPr="000F2FCD" w:rsidRDefault="00680518" w:rsidP="00B607E1">
      <w:pPr>
        <w:pStyle w:val="21"/>
        <w:numPr>
          <w:ilvl w:val="0"/>
          <w:numId w:val="32"/>
        </w:numPr>
        <w:shd w:val="clear" w:color="auto" w:fill="auto"/>
        <w:spacing w:before="0" w:after="0" w:line="240" w:lineRule="auto"/>
        <w:ind w:left="709" w:hanging="142"/>
        <w:rPr>
          <w:rStyle w:val="2Exact1"/>
          <w:sz w:val="18"/>
          <w:szCs w:val="18"/>
        </w:rPr>
      </w:pPr>
      <w:r w:rsidRPr="000F2FCD">
        <w:rPr>
          <w:rStyle w:val="2Exact1"/>
          <w:sz w:val="18"/>
          <w:szCs w:val="18"/>
        </w:rPr>
        <w:t>не пользуйтесь телефоном в загазованном помещении;</w:t>
      </w:r>
    </w:p>
    <w:p w:rsidR="00B607E1" w:rsidRPr="00B607E1" w:rsidRDefault="00680518" w:rsidP="00E00467">
      <w:pPr>
        <w:pStyle w:val="21"/>
        <w:numPr>
          <w:ilvl w:val="0"/>
          <w:numId w:val="32"/>
        </w:numPr>
        <w:shd w:val="clear" w:color="auto" w:fill="auto"/>
        <w:spacing w:before="0" w:after="240" w:line="240" w:lineRule="auto"/>
        <w:ind w:left="709" w:hanging="142"/>
        <w:rPr>
          <w:sz w:val="18"/>
          <w:szCs w:val="18"/>
        </w:rPr>
      </w:pPr>
      <w:r w:rsidRPr="000F2FCD">
        <w:rPr>
          <w:rStyle w:val="2Exact1"/>
          <w:sz w:val="18"/>
          <w:szCs w:val="18"/>
        </w:rPr>
        <w:t>немедленно вызывайте аварийную службу</w:t>
      </w:r>
      <w:r w:rsidR="000F2FCD">
        <w:rPr>
          <w:rStyle w:val="2Exact1"/>
          <w:sz w:val="18"/>
          <w:szCs w:val="18"/>
        </w:rPr>
        <w:t xml:space="preserve"> газового хозяйства по телефону </w:t>
      </w:r>
      <w:r w:rsidRPr="000F2FCD">
        <w:rPr>
          <w:rStyle w:val="2Verdana8ptExact"/>
          <w:rFonts w:ascii="Microsoft Sans Serif" w:hAnsi="Microsoft Sans Serif" w:cs="Microsoft Sans Serif"/>
          <w:sz w:val="18"/>
          <w:szCs w:val="18"/>
        </w:rPr>
        <w:t>04</w:t>
      </w:r>
      <w:r w:rsidRPr="000F2FCD">
        <w:rPr>
          <w:rStyle w:val="2Exact1"/>
          <w:sz w:val="18"/>
          <w:szCs w:val="18"/>
        </w:rPr>
        <w:t>.</w:t>
      </w:r>
    </w:p>
    <w:p w:rsidR="009431E3" w:rsidRPr="000F2FCD" w:rsidRDefault="001D0075" w:rsidP="00B607E1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За</w:t>
      </w:r>
      <w:r w:rsidR="008E3788">
        <w:rPr>
          <w:rStyle w:val="20"/>
          <w:sz w:val="18"/>
          <w:szCs w:val="18"/>
        </w:rPr>
        <w:t>прещается пользоваться котлом</w:t>
      </w:r>
      <w:r w:rsidRPr="000F2FCD">
        <w:rPr>
          <w:rStyle w:val="20"/>
          <w:sz w:val="18"/>
          <w:szCs w:val="18"/>
        </w:rPr>
        <w:t xml:space="preserve"> лицам (в том числе детям) с ограни</w:t>
      </w:r>
      <w:r w:rsidRPr="000F2FCD">
        <w:rPr>
          <w:rStyle w:val="20"/>
          <w:sz w:val="18"/>
          <w:szCs w:val="18"/>
        </w:rPr>
        <w:softHyphen/>
        <w:t>ченными физическими возможностями, а также если они не были инструкти</w:t>
      </w:r>
      <w:r w:rsidRPr="000F2FCD">
        <w:rPr>
          <w:rStyle w:val="20"/>
          <w:sz w:val="18"/>
          <w:szCs w:val="18"/>
        </w:rPr>
        <w:softHyphen/>
        <w:t>рованы по</w:t>
      </w:r>
      <w:r w:rsidR="008E3788">
        <w:rPr>
          <w:rStyle w:val="20"/>
          <w:sz w:val="18"/>
          <w:szCs w:val="18"/>
        </w:rPr>
        <w:t xml:space="preserve"> вопросам использования котла</w:t>
      </w:r>
      <w:r w:rsidRPr="000F2FCD">
        <w:rPr>
          <w:rStyle w:val="20"/>
          <w:sz w:val="18"/>
          <w:szCs w:val="18"/>
        </w:rPr>
        <w:t xml:space="preserve"> службой газового хозяйства.</w:t>
      </w:r>
    </w:p>
    <w:p w:rsidR="009431E3" w:rsidRPr="000F2FCD" w:rsidRDefault="001D0075" w:rsidP="00B607E1">
      <w:pPr>
        <w:pStyle w:val="21"/>
        <w:shd w:val="clear" w:color="auto" w:fill="auto"/>
        <w:spacing w:before="120" w:after="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При невыполнении вышеуказанных правил эксплуатации может произойти отравление окисью углерода (угарным газом).</w:t>
      </w:r>
    </w:p>
    <w:p w:rsidR="009431E3" w:rsidRPr="000F2FCD" w:rsidRDefault="001D0075" w:rsidP="00B607E1">
      <w:pPr>
        <w:pStyle w:val="21"/>
        <w:shd w:val="clear" w:color="auto" w:fill="auto"/>
        <w:spacing w:before="120" w:after="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Первые признаки отравления — тяжесть в голове, сильное сердцебиение, шум в ушах, головокружение, общая слабость. Затем могут появиться тошнота, рвота, одышка, нарушение двигательных функций, внезапная потеря сознания.</w:t>
      </w:r>
    </w:p>
    <w:p w:rsidR="009431E3" w:rsidRPr="000F2FCD" w:rsidRDefault="001D0075" w:rsidP="00B607E1">
      <w:pPr>
        <w:pStyle w:val="21"/>
        <w:shd w:val="clear" w:color="auto" w:fill="auto"/>
        <w:spacing w:before="120" w:after="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Для оказания первой помощи пострадавшего необходимо вывести на свежий воздух, расстегнуть стесняющую одежду, дать понюхать наша</w:t>
      </w:r>
      <w:r w:rsidRPr="000F2FCD">
        <w:rPr>
          <w:rStyle w:val="20"/>
          <w:sz w:val="18"/>
          <w:szCs w:val="18"/>
        </w:rPr>
        <w:softHyphen/>
        <w:t>тырный спирт, тепло укутать, но не давать уснуть, вызвать врача.</w:t>
      </w:r>
    </w:p>
    <w:p w:rsidR="009431E3" w:rsidRPr="000F2FCD" w:rsidRDefault="001D0075" w:rsidP="00B607E1">
      <w:pPr>
        <w:pStyle w:val="21"/>
        <w:shd w:val="clear" w:color="auto" w:fill="auto"/>
        <w:spacing w:before="120" w:after="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В случае отсутствия дыхания немедленно вынести пострадавшего в другое теплое помещение со свежим воздухом и делать искусственное дыхание, до прихода врача.</w:t>
      </w:r>
    </w:p>
    <w:p w:rsidR="009431E3" w:rsidRPr="000F2FCD" w:rsidRDefault="001D0075" w:rsidP="00D82127">
      <w:pPr>
        <w:pStyle w:val="310"/>
        <w:keepNext/>
        <w:keepLines/>
        <w:shd w:val="clear" w:color="auto" w:fill="auto"/>
        <w:spacing w:before="120" w:after="120" w:line="240" w:lineRule="auto"/>
        <w:ind w:left="567" w:hanging="567"/>
        <w:outlineLvl w:val="0"/>
        <w:rPr>
          <w:sz w:val="24"/>
          <w:szCs w:val="24"/>
        </w:rPr>
      </w:pPr>
      <w:bookmarkStart w:id="3" w:name="_Toc536174259"/>
      <w:r w:rsidRPr="000F2FCD">
        <w:rPr>
          <w:rStyle w:val="35pt"/>
          <w:sz w:val="24"/>
          <w:szCs w:val="24"/>
        </w:rPr>
        <w:lastRenderedPageBreak/>
        <w:t>2</w:t>
      </w:r>
      <w:r w:rsidR="00D82127" w:rsidRPr="00D82127">
        <w:rPr>
          <w:rStyle w:val="35pt"/>
          <w:sz w:val="24"/>
          <w:szCs w:val="24"/>
        </w:rPr>
        <w:t>.</w:t>
      </w:r>
      <w:r w:rsidR="00D82127">
        <w:rPr>
          <w:rStyle w:val="35pt"/>
          <w:sz w:val="24"/>
          <w:szCs w:val="24"/>
        </w:rPr>
        <w:tab/>
      </w:r>
      <w:bookmarkStart w:id="4" w:name="bookmark5"/>
      <w:r w:rsidRPr="000F2FCD">
        <w:rPr>
          <w:rStyle w:val="32"/>
          <w:sz w:val="24"/>
          <w:szCs w:val="24"/>
        </w:rPr>
        <w:t xml:space="preserve">Описание и работа </w:t>
      </w:r>
      <w:bookmarkEnd w:id="3"/>
      <w:bookmarkEnd w:id="4"/>
      <w:r w:rsidR="008E3788">
        <w:rPr>
          <w:rStyle w:val="32"/>
          <w:sz w:val="24"/>
          <w:szCs w:val="24"/>
        </w:rPr>
        <w:t>котла</w:t>
      </w:r>
    </w:p>
    <w:p w:rsidR="009431E3" w:rsidRPr="000F2FCD" w:rsidRDefault="001D0075" w:rsidP="00E62137">
      <w:pPr>
        <w:pStyle w:val="21"/>
        <w:numPr>
          <w:ilvl w:val="0"/>
          <w:numId w:val="6"/>
        </w:numPr>
        <w:shd w:val="clear" w:color="auto" w:fill="auto"/>
        <w:spacing w:before="0" w:after="96" w:line="240" w:lineRule="auto"/>
        <w:ind w:left="567" w:hanging="567"/>
        <w:outlineLvl w:val="1"/>
        <w:rPr>
          <w:sz w:val="18"/>
          <w:szCs w:val="18"/>
        </w:rPr>
      </w:pPr>
      <w:bookmarkStart w:id="5" w:name="_Toc536174260"/>
      <w:r w:rsidRPr="000F2FCD">
        <w:rPr>
          <w:rStyle w:val="20"/>
          <w:sz w:val="18"/>
          <w:szCs w:val="18"/>
        </w:rPr>
        <w:t>Назначение</w:t>
      </w:r>
      <w:bookmarkEnd w:id="5"/>
      <w:r w:rsidR="008E3788">
        <w:rPr>
          <w:rStyle w:val="20"/>
          <w:sz w:val="18"/>
          <w:szCs w:val="18"/>
        </w:rPr>
        <w:t xml:space="preserve"> котла</w:t>
      </w:r>
    </w:p>
    <w:p w:rsidR="00B32186" w:rsidRDefault="008E3788" w:rsidP="00AC6630">
      <w:pPr>
        <w:pStyle w:val="21"/>
        <w:numPr>
          <w:ilvl w:val="0"/>
          <w:numId w:val="7"/>
        </w:numPr>
        <w:shd w:val="clear" w:color="auto" w:fill="auto"/>
        <w:spacing w:before="0" w:after="120" w:line="240" w:lineRule="auto"/>
        <w:ind w:left="567" w:hanging="567"/>
        <w:rPr>
          <w:rStyle w:val="20"/>
          <w:sz w:val="18"/>
          <w:szCs w:val="18"/>
        </w:rPr>
      </w:pPr>
      <w:r>
        <w:rPr>
          <w:rStyle w:val="20"/>
          <w:sz w:val="18"/>
          <w:szCs w:val="18"/>
        </w:rPr>
        <w:t>Котел газовый отопительный бытовой</w:t>
      </w:r>
      <w:r w:rsidR="00E61A67">
        <w:rPr>
          <w:rStyle w:val="20"/>
          <w:sz w:val="18"/>
          <w:szCs w:val="18"/>
        </w:rPr>
        <w:t xml:space="preserve"> </w:t>
      </w:r>
      <w:r w:rsidR="00F833E1">
        <w:rPr>
          <w:rStyle w:val="20"/>
          <w:sz w:val="18"/>
          <w:szCs w:val="18"/>
        </w:rPr>
        <w:t>ТУ 25.21.12-001-80365626-2023</w:t>
      </w:r>
      <w:r w:rsidR="00802F5D">
        <w:rPr>
          <w:rStyle w:val="20"/>
          <w:sz w:val="18"/>
          <w:szCs w:val="18"/>
        </w:rPr>
        <w:t>, (</w:t>
      </w:r>
      <w:r w:rsidR="001D0075" w:rsidRPr="00B607E1">
        <w:rPr>
          <w:rStyle w:val="20"/>
          <w:sz w:val="18"/>
          <w:szCs w:val="18"/>
        </w:rPr>
        <w:t xml:space="preserve">ГОСТ </w:t>
      </w:r>
      <w:r w:rsidR="00E61A67">
        <w:rPr>
          <w:rStyle w:val="20"/>
          <w:sz w:val="18"/>
          <w:szCs w:val="18"/>
        </w:rPr>
        <w:t>20548-93</w:t>
      </w:r>
      <w:r w:rsidR="001D0075" w:rsidRPr="00B607E1">
        <w:rPr>
          <w:rStyle w:val="20"/>
          <w:sz w:val="18"/>
          <w:szCs w:val="18"/>
        </w:rPr>
        <w:t>, ГОСТ</w:t>
      </w:r>
      <w:r w:rsidR="00E61A67">
        <w:rPr>
          <w:rStyle w:val="20"/>
          <w:sz w:val="18"/>
          <w:szCs w:val="18"/>
        </w:rPr>
        <w:t xml:space="preserve"> Р</w:t>
      </w:r>
      <w:r w:rsidR="001D0075" w:rsidRPr="00B607E1">
        <w:rPr>
          <w:rStyle w:val="20"/>
          <w:sz w:val="18"/>
          <w:szCs w:val="18"/>
        </w:rPr>
        <w:t xml:space="preserve"> </w:t>
      </w:r>
      <w:r w:rsidR="00802F5D">
        <w:rPr>
          <w:rStyle w:val="20"/>
          <w:sz w:val="18"/>
          <w:szCs w:val="18"/>
        </w:rPr>
        <w:t xml:space="preserve">51733 2001, </w:t>
      </w:r>
      <w:r w:rsidR="00664293">
        <w:rPr>
          <w:rStyle w:val="20"/>
          <w:sz w:val="18"/>
          <w:szCs w:val="18"/>
        </w:rPr>
        <w:t>ТР ТС 016/2011</w:t>
      </w:r>
      <w:r w:rsidR="001D0075" w:rsidRPr="00B607E1">
        <w:rPr>
          <w:rStyle w:val="20"/>
          <w:sz w:val="18"/>
          <w:szCs w:val="18"/>
        </w:rPr>
        <w:t>) предназначены для местного водяного отопления жилых помещений.</w:t>
      </w:r>
    </w:p>
    <w:p w:rsidR="00285A51" w:rsidRDefault="00285A51" w:rsidP="00617BFB">
      <w:pPr>
        <w:pStyle w:val="21"/>
        <w:shd w:val="clear" w:color="auto" w:fill="auto"/>
        <w:tabs>
          <w:tab w:val="left" w:pos="6521"/>
        </w:tabs>
        <w:spacing w:before="0" w:after="0" w:line="240" w:lineRule="auto"/>
        <w:ind w:left="567" w:hanging="567"/>
        <w:rPr>
          <w:rStyle w:val="20"/>
          <w:sz w:val="18"/>
          <w:szCs w:val="18"/>
        </w:rPr>
      </w:pPr>
    </w:p>
    <w:p w:rsidR="009431E3" w:rsidRDefault="00E61A67" w:rsidP="00B32186">
      <w:pPr>
        <w:pStyle w:val="21"/>
        <w:numPr>
          <w:ilvl w:val="0"/>
          <w:numId w:val="7"/>
        </w:numPr>
        <w:shd w:val="clear" w:color="auto" w:fill="auto"/>
        <w:tabs>
          <w:tab w:val="left" w:pos="397"/>
        </w:tabs>
        <w:spacing w:before="0" w:after="120" w:line="240" w:lineRule="auto"/>
        <w:ind w:left="567" w:hanging="567"/>
        <w:rPr>
          <w:rStyle w:val="20"/>
          <w:sz w:val="18"/>
          <w:szCs w:val="18"/>
        </w:rPr>
      </w:pPr>
      <w:r>
        <w:rPr>
          <w:rStyle w:val="20"/>
          <w:sz w:val="18"/>
          <w:szCs w:val="18"/>
        </w:rPr>
        <w:t>Котел</w:t>
      </w:r>
      <w:r w:rsidR="001D0075" w:rsidRPr="000F2FCD">
        <w:rPr>
          <w:rStyle w:val="20"/>
          <w:sz w:val="18"/>
          <w:szCs w:val="18"/>
        </w:rPr>
        <w:t xml:space="preserve"> работает на природном газе с номинальным давлением соответственно 1274 Па (130 мм вод. ст.) и обеспечивает стабильную работу при давлении при</w:t>
      </w:r>
      <w:r w:rsidR="001D0075" w:rsidRPr="000F2FCD">
        <w:rPr>
          <w:rStyle w:val="20"/>
          <w:sz w:val="18"/>
          <w:szCs w:val="18"/>
        </w:rPr>
        <w:softHyphen/>
        <w:t>родного газ</w:t>
      </w:r>
      <w:r w:rsidR="00D8578A">
        <w:rPr>
          <w:rStyle w:val="20"/>
          <w:sz w:val="18"/>
          <w:szCs w:val="18"/>
        </w:rPr>
        <w:t>а в диапазоне 65 мм вод. ст.</w:t>
      </w:r>
      <w:r w:rsidR="00664293">
        <w:rPr>
          <w:rStyle w:val="20"/>
          <w:sz w:val="18"/>
          <w:szCs w:val="18"/>
        </w:rPr>
        <w:t xml:space="preserve"> ... 280 мм вод. ст.</w:t>
      </w:r>
      <w:r w:rsidR="001D0075" w:rsidRPr="000F2FCD">
        <w:rPr>
          <w:rStyle w:val="20"/>
          <w:sz w:val="18"/>
          <w:szCs w:val="18"/>
        </w:rPr>
        <w:t xml:space="preserve"> При падении давления природного газа ниже 130 мм вод. ст. пропорционально умень</w:t>
      </w:r>
      <w:r w:rsidR="001D0075" w:rsidRPr="000F2FCD">
        <w:rPr>
          <w:rStyle w:val="20"/>
          <w:sz w:val="18"/>
          <w:szCs w:val="18"/>
        </w:rPr>
        <w:softHyphen/>
        <w:t>ш</w:t>
      </w:r>
      <w:r>
        <w:rPr>
          <w:rStyle w:val="20"/>
          <w:sz w:val="18"/>
          <w:szCs w:val="18"/>
        </w:rPr>
        <w:t>ается тепловая мощность котла</w:t>
      </w:r>
      <w:r w:rsidR="001D0075" w:rsidRPr="000F2FCD">
        <w:rPr>
          <w:rStyle w:val="20"/>
          <w:sz w:val="18"/>
          <w:szCs w:val="18"/>
        </w:rPr>
        <w:t>.</w:t>
      </w:r>
    </w:p>
    <w:p w:rsidR="007E1F6E" w:rsidRPr="000F2FCD" w:rsidRDefault="007E1F6E" w:rsidP="007E1F6E">
      <w:pPr>
        <w:pStyle w:val="21"/>
        <w:shd w:val="clear" w:color="auto" w:fill="auto"/>
        <w:tabs>
          <w:tab w:val="left" w:pos="397"/>
        </w:tabs>
        <w:spacing w:before="0" w:after="120" w:line="240" w:lineRule="auto"/>
        <w:ind w:left="567" w:firstLine="0"/>
        <w:rPr>
          <w:sz w:val="18"/>
          <w:szCs w:val="18"/>
        </w:rPr>
      </w:pPr>
    </w:p>
    <w:p w:rsidR="009431E3" w:rsidRPr="000F2FCD" w:rsidRDefault="001D0075" w:rsidP="00B32186">
      <w:pPr>
        <w:pStyle w:val="311"/>
        <w:numPr>
          <w:ilvl w:val="0"/>
          <w:numId w:val="7"/>
        </w:numPr>
        <w:shd w:val="clear" w:color="auto" w:fill="auto"/>
        <w:spacing w:before="0" w:after="120" w:line="240" w:lineRule="auto"/>
        <w:ind w:left="567" w:hanging="567"/>
        <w:rPr>
          <w:rFonts w:ascii="Microsoft Sans Serif" w:hAnsi="Microsoft Sans Serif" w:cs="Microsoft Sans Serif"/>
          <w:sz w:val="18"/>
          <w:szCs w:val="18"/>
        </w:rPr>
      </w:pPr>
      <w:r w:rsidRPr="00F833E1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>Рабочее давление воды системы отопления 100+20 кПа (1,0+0,2 кгс/см</w:t>
      </w:r>
      <w:r w:rsidRPr="00F833E1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  <w:vertAlign w:val="superscript"/>
        </w:rPr>
        <w:t>2</w:t>
      </w:r>
      <w:r w:rsidRPr="00F833E1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>), в закрытой системе отопления необходимо устанавливать предохра</w:t>
      </w:r>
      <w:r w:rsidRPr="00F833E1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softHyphen/>
        <w:t>нительны</w:t>
      </w:r>
      <w:r w:rsidR="00E61A67" w:rsidRPr="00F833E1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>й кл</w:t>
      </w:r>
      <w:r w:rsidR="00802F5D" w:rsidRPr="00F833E1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>апан на давление не более 150 кПа (1,5</w:t>
      </w:r>
      <w:r w:rsidRPr="00F833E1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 xml:space="preserve"> кгс/см</w:t>
      </w:r>
      <w:r w:rsidRPr="00F833E1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  <w:vertAlign w:val="superscript"/>
        </w:rPr>
        <w:t>2</w:t>
      </w:r>
      <w:r w:rsidRPr="00F833E1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>).</w:t>
      </w:r>
    </w:p>
    <w:p w:rsidR="009431E3" w:rsidRPr="000F2FCD" w:rsidRDefault="00E61A67" w:rsidP="00B32186">
      <w:pPr>
        <w:pStyle w:val="21"/>
        <w:numPr>
          <w:ilvl w:val="0"/>
          <w:numId w:val="7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Котел</w:t>
      </w:r>
      <w:r w:rsidR="001D0075" w:rsidRPr="000F2FCD">
        <w:rPr>
          <w:rStyle w:val="20"/>
          <w:sz w:val="18"/>
          <w:szCs w:val="18"/>
        </w:rPr>
        <w:t xml:space="preserve"> предназначены для работы с использованием газов второго семейства </w:t>
      </w:r>
      <w:r w:rsidR="00995083">
        <w:rPr>
          <w:rStyle w:val="20"/>
          <w:sz w:val="18"/>
          <w:szCs w:val="18"/>
          <w:lang w:val="en-US"/>
        </w:rPr>
        <w:t>I</w:t>
      </w:r>
      <w:r w:rsidR="001D0075" w:rsidRPr="000F2FCD">
        <w:rPr>
          <w:rStyle w:val="20"/>
          <w:sz w:val="18"/>
          <w:szCs w:val="18"/>
          <w:vertAlign w:val="subscript"/>
        </w:rPr>
        <w:t>2н</w:t>
      </w:r>
      <w:r w:rsidR="001D0075" w:rsidRPr="000F2FCD">
        <w:rPr>
          <w:rStyle w:val="20"/>
          <w:sz w:val="18"/>
          <w:szCs w:val="18"/>
        </w:rPr>
        <w:t xml:space="preserve"> и для работы с использованием газов второго и третьего семейства (категория </w:t>
      </w:r>
      <w:r w:rsidR="00995083">
        <w:rPr>
          <w:rStyle w:val="20"/>
          <w:sz w:val="18"/>
          <w:szCs w:val="18"/>
          <w:lang w:val="en-US"/>
        </w:rPr>
        <w:t>II</w:t>
      </w:r>
      <w:r w:rsidR="001D0075" w:rsidRPr="000F2FCD">
        <w:rPr>
          <w:rStyle w:val="20"/>
          <w:sz w:val="18"/>
          <w:szCs w:val="18"/>
          <w:vertAlign w:val="subscript"/>
        </w:rPr>
        <w:t>2Н3В/Р</w:t>
      </w:r>
      <w:r w:rsidR="001D0075" w:rsidRPr="000F2FCD">
        <w:rPr>
          <w:rStyle w:val="20"/>
          <w:sz w:val="18"/>
          <w:szCs w:val="18"/>
        </w:rPr>
        <w:t>).</w:t>
      </w:r>
    </w:p>
    <w:p w:rsidR="009431E3" w:rsidRPr="00E70C65" w:rsidRDefault="001D0075" w:rsidP="00E61A67">
      <w:pPr>
        <w:pStyle w:val="21"/>
        <w:shd w:val="clear" w:color="auto" w:fill="auto"/>
        <w:spacing w:before="0" w:after="105" w:line="240" w:lineRule="auto"/>
        <w:ind w:left="567" w:firstLine="0"/>
        <w:rPr>
          <w:rStyle w:val="20"/>
          <w:sz w:val="18"/>
          <w:szCs w:val="18"/>
        </w:rPr>
      </w:pPr>
      <w:r w:rsidRPr="000F2FCD">
        <w:rPr>
          <w:rStyle w:val="20"/>
          <w:sz w:val="18"/>
          <w:szCs w:val="18"/>
        </w:rPr>
        <w:t>По способу удаления продуктов сгорания и подводу воздуха для горе</w:t>
      </w:r>
      <w:r w:rsidRPr="000F2FCD">
        <w:rPr>
          <w:rStyle w:val="20"/>
          <w:sz w:val="18"/>
          <w:szCs w:val="18"/>
        </w:rPr>
        <w:softHyphen/>
        <w:t xml:space="preserve">ния — тип </w:t>
      </w:r>
      <w:r w:rsidRPr="000F2FCD">
        <w:rPr>
          <w:rStyle w:val="20"/>
          <w:sz w:val="18"/>
          <w:szCs w:val="18"/>
          <w:lang w:val="en-US" w:eastAsia="en-US" w:bidi="en-US"/>
        </w:rPr>
        <w:t>B</w:t>
      </w:r>
      <w:r w:rsidRPr="000F2FCD">
        <w:rPr>
          <w:rStyle w:val="20"/>
          <w:sz w:val="18"/>
          <w:szCs w:val="18"/>
          <w:vertAlign w:val="subscript"/>
          <w:lang w:eastAsia="en-US" w:bidi="en-US"/>
        </w:rPr>
        <w:t>11</w:t>
      </w:r>
      <w:r w:rsidRPr="000F2FCD">
        <w:rPr>
          <w:rStyle w:val="20"/>
          <w:sz w:val="18"/>
          <w:szCs w:val="18"/>
          <w:vertAlign w:val="subscript"/>
          <w:lang w:val="en-US" w:eastAsia="en-US" w:bidi="en-US"/>
        </w:rPr>
        <w:t>BS</w:t>
      </w:r>
    </w:p>
    <w:p w:rsidR="005A6CA4" w:rsidRDefault="005A6CA4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5A6CA4" w:rsidRDefault="005A6CA4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6843EA" w:rsidRDefault="006843EA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5A6CA4" w:rsidRDefault="005A6CA4" w:rsidP="008E3788">
      <w:pPr>
        <w:pStyle w:val="21"/>
        <w:shd w:val="clear" w:color="auto" w:fill="auto"/>
        <w:spacing w:before="0" w:after="120" w:line="240" w:lineRule="auto"/>
        <w:ind w:firstLine="0"/>
        <w:rPr>
          <w:rStyle w:val="20"/>
          <w:sz w:val="18"/>
          <w:szCs w:val="18"/>
        </w:rPr>
      </w:pPr>
    </w:p>
    <w:p w:rsidR="005A6CA4" w:rsidRDefault="005A6CA4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E61A67" w:rsidRDefault="00E61A67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CB2016" w:rsidRDefault="00CB2016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CB2016" w:rsidRDefault="00CB2016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CB2016" w:rsidRDefault="00CB2016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CB2016" w:rsidRDefault="00CB2016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CB2016" w:rsidRDefault="00CB2016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CB2016" w:rsidRDefault="00CB2016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CB2016" w:rsidRDefault="00CB2016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CB2016" w:rsidRDefault="00CB2016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CB2016" w:rsidRDefault="00CB2016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740D00" w:rsidRDefault="00740D00" w:rsidP="00B32186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</w:p>
    <w:p w:rsidR="00CB2016" w:rsidRDefault="00CB2016" w:rsidP="009E3BA5">
      <w:pPr>
        <w:pStyle w:val="21"/>
        <w:shd w:val="clear" w:color="auto" w:fill="auto"/>
        <w:spacing w:before="0" w:after="120" w:line="240" w:lineRule="auto"/>
        <w:ind w:firstLine="0"/>
        <w:rPr>
          <w:rStyle w:val="20"/>
          <w:sz w:val="18"/>
          <w:szCs w:val="18"/>
        </w:rPr>
      </w:pPr>
    </w:p>
    <w:p w:rsidR="00802F5D" w:rsidRPr="00137D83" w:rsidRDefault="00802F5D" w:rsidP="00802F5D">
      <w:pPr>
        <w:pStyle w:val="21"/>
        <w:numPr>
          <w:ilvl w:val="1"/>
          <w:numId w:val="37"/>
        </w:numPr>
        <w:shd w:val="clear" w:color="auto" w:fill="auto"/>
        <w:spacing w:before="0" w:after="0" w:line="240" w:lineRule="auto"/>
        <w:outlineLvl w:val="1"/>
        <w:rPr>
          <w:sz w:val="18"/>
          <w:szCs w:val="18"/>
        </w:rPr>
      </w:pPr>
      <w:bookmarkStart w:id="6" w:name="_Toc536174261"/>
      <w:r w:rsidRPr="00137D83">
        <w:rPr>
          <w:rStyle w:val="20"/>
          <w:sz w:val="18"/>
          <w:szCs w:val="18"/>
        </w:rPr>
        <w:lastRenderedPageBreak/>
        <w:t>Технические характеристики</w:t>
      </w:r>
      <w:bookmarkEnd w:id="6"/>
    </w:p>
    <w:tbl>
      <w:tblPr>
        <w:tblStyle w:val="af0"/>
        <w:tblW w:w="75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2"/>
        <w:gridCol w:w="993"/>
        <w:gridCol w:w="993"/>
      </w:tblGrid>
      <w:tr w:rsidR="00802F5D" w:rsidRPr="00137D83" w:rsidTr="00D24D5B">
        <w:trPr>
          <w:trHeight w:val="427"/>
        </w:trPr>
        <w:tc>
          <w:tcPr>
            <w:tcW w:w="2552" w:type="dxa"/>
            <w:vMerge w:val="restart"/>
          </w:tcPr>
          <w:p w:rsidR="00802F5D" w:rsidRPr="009E3BA5" w:rsidRDefault="00802F5D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Наименование параметра</w:t>
            </w:r>
          </w:p>
        </w:tc>
        <w:tc>
          <w:tcPr>
            <w:tcW w:w="4962" w:type="dxa"/>
            <w:gridSpan w:val="5"/>
          </w:tcPr>
          <w:p w:rsidR="00802F5D" w:rsidRPr="002377AC" w:rsidRDefault="00802F5D" w:rsidP="00F833E1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8"/>
                <w:szCs w:val="18"/>
              </w:rPr>
            </w:pPr>
            <w:r w:rsidRPr="002377AC">
              <w:rPr>
                <w:rStyle w:val="20"/>
                <w:sz w:val="18"/>
                <w:szCs w:val="18"/>
              </w:rPr>
              <w:t xml:space="preserve">Условное обозначение котла </w:t>
            </w:r>
            <w:r w:rsidR="00F833E1">
              <w:rPr>
                <w:rStyle w:val="20"/>
                <w:sz w:val="18"/>
                <w:szCs w:val="18"/>
                <w:lang w:val="en-US"/>
              </w:rPr>
              <w:t>VARGAZ</w:t>
            </w:r>
            <w:r w:rsidR="00F833E1" w:rsidRPr="00F833E1">
              <w:rPr>
                <w:rStyle w:val="20"/>
                <w:sz w:val="18"/>
                <w:szCs w:val="18"/>
              </w:rPr>
              <w:t xml:space="preserve"> </w:t>
            </w:r>
            <w:r w:rsidR="00F833E1">
              <w:rPr>
                <w:rStyle w:val="20"/>
                <w:sz w:val="18"/>
                <w:szCs w:val="18"/>
                <w:lang w:val="en-US"/>
              </w:rPr>
              <w:t>ECO</w:t>
            </w:r>
          </w:p>
        </w:tc>
      </w:tr>
      <w:tr w:rsidR="00CB2016" w:rsidRPr="00137D83" w:rsidTr="00D24D5B">
        <w:trPr>
          <w:trHeight w:val="360"/>
        </w:trPr>
        <w:tc>
          <w:tcPr>
            <w:tcW w:w="2552" w:type="dxa"/>
            <w:vMerge/>
          </w:tcPr>
          <w:p w:rsidR="00CB2016" w:rsidRPr="009E3BA5" w:rsidRDefault="00CB2016" w:rsidP="00137D83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4"/>
                <w:szCs w:val="14"/>
              </w:rPr>
            </w:pPr>
          </w:p>
        </w:tc>
        <w:tc>
          <w:tcPr>
            <w:tcW w:w="992" w:type="dxa"/>
          </w:tcPr>
          <w:p w:rsidR="00CB2016" w:rsidRPr="009E3BA5" w:rsidRDefault="00CB2016" w:rsidP="00137D83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КСГ 8</w:t>
            </w:r>
          </w:p>
        </w:tc>
        <w:tc>
          <w:tcPr>
            <w:tcW w:w="992" w:type="dxa"/>
          </w:tcPr>
          <w:p w:rsidR="00CB2016" w:rsidRPr="009E3BA5" w:rsidRDefault="00CB2016" w:rsidP="00137D83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КСГ(В) 10</w:t>
            </w:r>
          </w:p>
        </w:tc>
        <w:tc>
          <w:tcPr>
            <w:tcW w:w="992" w:type="dxa"/>
          </w:tcPr>
          <w:p w:rsidR="00CB2016" w:rsidRPr="009E3BA5" w:rsidRDefault="00CB2016" w:rsidP="00137D83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КСГ(В) 12</w:t>
            </w:r>
          </w:p>
        </w:tc>
        <w:tc>
          <w:tcPr>
            <w:tcW w:w="993" w:type="dxa"/>
          </w:tcPr>
          <w:p w:rsidR="00CB2016" w:rsidRPr="009E3BA5" w:rsidRDefault="00CB2016" w:rsidP="00137D83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КСГ(В) 16</w:t>
            </w:r>
          </w:p>
        </w:tc>
        <w:tc>
          <w:tcPr>
            <w:tcW w:w="993" w:type="dxa"/>
          </w:tcPr>
          <w:p w:rsidR="00CB2016" w:rsidRPr="009E3BA5" w:rsidRDefault="00CB2016" w:rsidP="00137D83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КСГ(В) 20</w:t>
            </w:r>
          </w:p>
        </w:tc>
      </w:tr>
      <w:tr w:rsidR="00CB2016" w:rsidRPr="00137D83" w:rsidTr="00D24D5B">
        <w:tc>
          <w:tcPr>
            <w:tcW w:w="255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Номинальная тепловая мощность, кВт.</w:t>
            </w:r>
          </w:p>
        </w:tc>
        <w:tc>
          <w:tcPr>
            <w:tcW w:w="99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B2016" w:rsidRPr="009E3BA5" w:rsidRDefault="00D6738C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20</w:t>
            </w:r>
          </w:p>
        </w:tc>
      </w:tr>
      <w:tr w:rsidR="00CB2016" w:rsidRPr="00137D83" w:rsidTr="00D24D5B">
        <w:tc>
          <w:tcPr>
            <w:tcW w:w="255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Номинальный расход газа, м</w:t>
            </w:r>
            <w:r w:rsidRPr="009E3BA5">
              <w:rPr>
                <w:rStyle w:val="20"/>
                <w:sz w:val="14"/>
                <w:szCs w:val="14"/>
                <w:vertAlign w:val="superscript"/>
              </w:rPr>
              <w:t>3</w:t>
            </w:r>
            <w:r w:rsidRPr="009E3BA5">
              <w:rPr>
                <w:rStyle w:val="20"/>
                <w:sz w:val="14"/>
                <w:szCs w:val="14"/>
              </w:rPr>
              <w:t xml:space="preserve">/час. </w:t>
            </w:r>
            <w:r w:rsidRPr="009E3BA5">
              <w:rPr>
                <w:spacing w:val="-6"/>
                <w:sz w:val="14"/>
                <w:szCs w:val="14"/>
                <w:u w:val="single"/>
              </w:rPr>
              <w:t>+</w:t>
            </w:r>
            <w:r w:rsidRPr="009E3BA5">
              <w:rPr>
                <w:spacing w:val="-6"/>
                <w:sz w:val="14"/>
                <w:szCs w:val="14"/>
              </w:rPr>
              <w:t>10%</w:t>
            </w:r>
          </w:p>
        </w:tc>
        <w:tc>
          <w:tcPr>
            <w:tcW w:w="992" w:type="dxa"/>
          </w:tcPr>
          <w:p w:rsidR="00CB2016" w:rsidRPr="009E3BA5" w:rsidRDefault="00AC7F23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0,9</w:t>
            </w:r>
          </w:p>
        </w:tc>
        <w:tc>
          <w:tcPr>
            <w:tcW w:w="992" w:type="dxa"/>
          </w:tcPr>
          <w:p w:rsidR="00CB2016" w:rsidRPr="009E3BA5" w:rsidRDefault="00AC7F23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1,14</w:t>
            </w:r>
          </w:p>
        </w:tc>
        <w:tc>
          <w:tcPr>
            <w:tcW w:w="99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1,4</w:t>
            </w:r>
          </w:p>
        </w:tc>
        <w:tc>
          <w:tcPr>
            <w:tcW w:w="993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1,8</w:t>
            </w:r>
          </w:p>
        </w:tc>
        <w:tc>
          <w:tcPr>
            <w:tcW w:w="993" w:type="dxa"/>
          </w:tcPr>
          <w:p w:rsidR="00CB2016" w:rsidRPr="009E3BA5" w:rsidRDefault="00AC7F23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2,28</w:t>
            </w:r>
          </w:p>
        </w:tc>
      </w:tr>
      <w:tr w:rsidR="0051111A" w:rsidRPr="00137D83" w:rsidTr="00D24D5B">
        <w:tc>
          <w:tcPr>
            <w:tcW w:w="2552" w:type="dxa"/>
          </w:tcPr>
          <w:p w:rsidR="0051111A" w:rsidRPr="009E3BA5" w:rsidRDefault="0051111A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КПД, %</w:t>
            </w:r>
          </w:p>
        </w:tc>
        <w:tc>
          <w:tcPr>
            <w:tcW w:w="4962" w:type="dxa"/>
            <w:gridSpan w:val="5"/>
          </w:tcPr>
          <w:p w:rsidR="0051111A" w:rsidRPr="009E3BA5" w:rsidRDefault="0051111A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90</w:t>
            </w:r>
          </w:p>
        </w:tc>
      </w:tr>
      <w:tr w:rsidR="0051111A" w:rsidRPr="00137D83" w:rsidTr="00D24D5B">
        <w:tc>
          <w:tcPr>
            <w:tcW w:w="2552" w:type="dxa"/>
          </w:tcPr>
          <w:p w:rsidR="0051111A" w:rsidRPr="009E3BA5" w:rsidRDefault="0051111A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 xml:space="preserve">Диапазон регулировки теплоносителя, </w:t>
            </w:r>
            <w:proofErr w:type="spellStart"/>
            <w:r w:rsidRPr="009E3BA5">
              <w:rPr>
                <w:rStyle w:val="20"/>
                <w:sz w:val="14"/>
                <w:szCs w:val="14"/>
                <w:vertAlign w:val="superscript"/>
              </w:rPr>
              <w:t>о</w:t>
            </w:r>
            <w:r w:rsidRPr="009E3BA5">
              <w:rPr>
                <w:rStyle w:val="20"/>
                <w:sz w:val="14"/>
                <w:szCs w:val="14"/>
              </w:rPr>
              <w:t>С</w:t>
            </w:r>
            <w:proofErr w:type="spellEnd"/>
          </w:p>
        </w:tc>
        <w:tc>
          <w:tcPr>
            <w:tcW w:w="4962" w:type="dxa"/>
            <w:gridSpan w:val="5"/>
          </w:tcPr>
          <w:p w:rsidR="0051111A" w:rsidRPr="009E3BA5" w:rsidRDefault="0051111A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40-90</w:t>
            </w:r>
          </w:p>
        </w:tc>
      </w:tr>
      <w:tr w:rsidR="0051111A" w:rsidRPr="00137D83" w:rsidTr="00D24D5B">
        <w:tc>
          <w:tcPr>
            <w:tcW w:w="2552" w:type="dxa"/>
          </w:tcPr>
          <w:p w:rsidR="0051111A" w:rsidRPr="009E3BA5" w:rsidRDefault="0051111A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 xml:space="preserve">Температура отходящих газов, </w:t>
            </w:r>
            <w:proofErr w:type="spellStart"/>
            <w:r w:rsidRPr="009E3BA5">
              <w:rPr>
                <w:rStyle w:val="20"/>
                <w:sz w:val="14"/>
                <w:szCs w:val="14"/>
                <w:vertAlign w:val="superscript"/>
              </w:rPr>
              <w:t>о</w:t>
            </w:r>
            <w:r w:rsidRPr="009E3BA5">
              <w:rPr>
                <w:rStyle w:val="20"/>
                <w:sz w:val="14"/>
                <w:szCs w:val="14"/>
              </w:rPr>
              <w:t>С</w:t>
            </w:r>
            <w:proofErr w:type="spellEnd"/>
            <w:r w:rsidRPr="009E3BA5">
              <w:rPr>
                <w:rStyle w:val="20"/>
                <w:sz w:val="14"/>
                <w:szCs w:val="14"/>
              </w:rPr>
              <w:t xml:space="preserve"> не менее</w:t>
            </w:r>
          </w:p>
        </w:tc>
        <w:tc>
          <w:tcPr>
            <w:tcW w:w="4962" w:type="dxa"/>
            <w:gridSpan w:val="5"/>
          </w:tcPr>
          <w:p w:rsidR="0051111A" w:rsidRPr="009E3BA5" w:rsidRDefault="0051111A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110</w:t>
            </w:r>
          </w:p>
        </w:tc>
      </w:tr>
      <w:tr w:rsidR="00CB2016" w:rsidRPr="00137D83" w:rsidTr="00D24D5B">
        <w:tc>
          <w:tcPr>
            <w:tcW w:w="255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Номинальный расход воды в контуре ГВС Δ</w:t>
            </w:r>
            <w:r w:rsidRPr="009E3BA5">
              <w:rPr>
                <w:rStyle w:val="20"/>
                <w:sz w:val="14"/>
                <w:szCs w:val="14"/>
                <w:lang w:val="en-US"/>
              </w:rPr>
              <w:t>t</w:t>
            </w:r>
            <w:r w:rsidRPr="009E3BA5">
              <w:rPr>
                <w:rStyle w:val="20"/>
                <w:sz w:val="14"/>
                <w:szCs w:val="14"/>
              </w:rPr>
              <w:t>=35</w:t>
            </w:r>
            <w:r w:rsidRPr="009E3BA5">
              <w:rPr>
                <w:rStyle w:val="20"/>
                <w:sz w:val="14"/>
                <w:szCs w:val="14"/>
                <w:vertAlign w:val="superscript"/>
              </w:rPr>
              <w:t>о</w:t>
            </w:r>
            <w:r w:rsidRPr="009E3BA5">
              <w:rPr>
                <w:rStyle w:val="20"/>
                <w:sz w:val="14"/>
                <w:szCs w:val="14"/>
              </w:rPr>
              <w:t>С, не менее</w:t>
            </w:r>
          </w:p>
        </w:tc>
        <w:tc>
          <w:tcPr>
            <w:tcW w:w="992" w:type="dxa"/>
          </w:tcPr>
          <w:p w:rsidR="00CB2016" w:rsidRPr="00137D83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3,5</w:t>
            </w:r>
          </w:p>
        </w:tc>
        <w:tc>
          <w:tcPr>
            <w:tcW w:w="993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F833E1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>
              <w:rPr>
                <w:rStyle w:val="20"/>
                <w:sz w:val="16"/>
                <w:szCs w:val="16"/>
              </w:rPr>
              <w:t>4.5</w:t>
            </w:r>
          </w:p>
        </w:tc>
        <w:tc>
          <w:tcPr>
            <w:tcW w:w="993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F833E1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>
              <w:rPr>
                <w:rStyle w:val="20"/>
                <w:sz w:val="16"/>
                <w:szCs w:val="16"/>
              </w:rPr>
              <w:t>5.5</w:t>
            </w:r>
          </w:p>
        </w:tc>
      </w:tr>
      <w:tr w:rsidR="00D6738C" w:rsidRPr="00137D83" w:rsidTr="00D24D5B">
        <w:tc>
          <w:tcPr>
            <w:tcW w:w="2552" w:type="dxa"/>
          </w:tcPr>
          <w:p w:rsidR="00D6738C" w:rsidRPr="009E3BA5" w:rsidRDefault="00D6738C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Диапазон разряжения, при котором обеспечивается устойчивая работа котла, Па, не более</w:t>
            </w:r>
          </w:p>
        </w:tc>
        <w:tc>
          <w:tcPr>
            <w:tcW w:w="4962" w:type="dxa"/>
            <w:gridSpan w:val="5"/>
          </w:tcPr>
          <w:p w:rsidR="00D6738C" w:rsidRPr="009E3BA5" w:rsidRDefault="00D6738C" w:rsidP="00D6738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D6738C" w:rsidRPr="009E3BA5" w:rsidRDefault="00D6738C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25</w:t>
            </w:r>
          </w:p>
        </w:tc>
      </w:tr>
      <w:tr w:rsidR="00841196" w:rsidRPr="00137D83" w:rsidTr="007E3B36">
        <w:tc>
          <w:tcPr>
            <w:tcW w:w="2552" w:type="dxa"/>
          </w:tcPr>
          <w:p w:rsidR="00841196" w:rsidRPr="009E3BA5" w:rsidRDefault="0084119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Диаметр дымохода, мм</w:t>
            </w:r>
          </w:p>
        </w:tc>
        <w:tc>
          <w:tcPr>
            <w:tcW w:w="4962" w:type="dxa"/>
            <w:gridSpan w:val="5"/>
          </w:tcPr>
          <w:p w:rsidR="00841196" w:rsidRPr="009E3BA5" w:rsidRDefault="00841196" w:rsidP="00841196">
            <w:pPr>
              <w:pStyle w:val="21"/>
              <w:shd w:val="clear" w:color="auto" w:fill="auto"/>
              <w:spacing w:before="0" w:after="24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bookmarkStart w:id="7" w:name="_GoBack"/>
            <w:bookmarkEnd w:id="7"/>
            <w:r>
              <w:rPr>
                <w:rStyle w:val="20"/>
                <w:sz w:val="16"/>
                <w:szCs w:val="16"/>
              </w:rPr>
              <w:t>115</w:t>
            </w:r>
          </w:p>
        </w:tc>
      </w:tr>
      <w:tr w:rsidR="00D6738C" w:rsidRPr="00137D83" w:rsidTr="00D24D5B">
        <w:tc>
          <w:tcPr>
            <w:tcW w:w="2552" w:type="dxa"/>
          </w:tcPr>
          <w:p w:rsidR="00D6738C" w:rsidRPr="009E3BA5" w:rsidRDefault="00D6738C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 xml:space="preserve">Номинальное давление газа, мм </w:t>
            </w:r>
            <w:proofErr w:type="spellStart"/>
            <w:r w:rsidRPr="009E3BA5">
              <w:rPr>
                <w:rStyle w:val="20"/>
                <w:sz w:val="14"/>
                <w:szCs w:val="14"/>
              </w:rPr>
              <w:t>вод.ст</w:t>
            </w:r>
            <w:proofErr w:type="spellEnd"/>
            <w:r w:rsidRPr="009E3BA5">
              <w:rPr>
                <w:rStyle w:val="20"/>
                <w:sz w:val="14"/>
                <w:szCs w:val="14"/>
              </w:rPr>
              <w:t>.</w:t>
            </w:r>
          </w:p>
        </w:tc>
        <w:tc>
          <w:tcPr>
            <w:tcW w:w="4962" w:type="dxa"/>
            <w:gridSpan w:val="5"/>
          </w:tcPr>
          <w:p w:rsidR="00D6738C" w:rsidRPr="009E3BA5" w:rsidRDefault="00D6738C" w:rsidP="00137D83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130</w:t>
            </w:r>
          </w:p>
        </w:tc>
      </w:tr>
      <w:tr w:rsidR="00CB2016" w:rsidRPr="00137D83" w:rsidTr="00D24D5B">
        <w:trPr>
          <w:trHeight w:val="1209"/>
        </w:trPr>
        <w:tc>
          <w:tcPr>
            <w:tcW w:w="255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Давление воды, Мпа, не более:</w:t>
            </w: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- в системе отопления с естественной циркуляцией (открытая система)</w:t>
            </w:r>
          </w:p>
          <w:p w:rsidR="009E3BA5" w:rsidRP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4"/>
                <w:szCs w:val="14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- в системе с принудительной циркуляцией (закрытая система)</w:t>
            </w:r>
          </w:p>
          <w:p w:rsidR="009E3BA5" w:rsidRP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4"/>
                <w:szCs w:val="14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- в системе водоснабжения.</w:t>
            </w:r>
          </w:p>
        </w:tc>
        <w:tc>
          <w:tcPr>
            <w:tcW w:w="992" w:type="dxa"/>
          </w:tcPr>
          <w:p w:rsidR="00D6738C" w:rsidRDefault="00D6738C" w:rsidP="00D6738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2"/>
                <w:szCs w:val="12"/>
              </w:rPr>
            </w:pPr>
          </w:p>
          <w:p w:rsidR="009E3BA5" w:rsidRDefault="009E3BA5" w:rsidP="009E3BA5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9E3BA5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0,2</w:t>
            </w: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0,2</w:t>
            </w:r>
          </w:p>
          <w:p w:rsidR="00CB2016" w:rsidRPr="00137D83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2016" w:rsidRPr="009E3BA5" w:rsidRDefault="00CB2016" w:rsidP="009E3BA5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6"/>
                <w:szCs w:val="16"/>
              </w:rPr>
            </w:pP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0,2</w:t>
            </w: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0,2</w:t>
            </w: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0,6</w:t>
            </w:r>
          </w:p>
        </w:tc>
        <w:tc>
          <w:tcPr>
            <w:tcW w:w="992" w:type="dxa"/>
          </w:tcPr>
          <w:p w:rsidR="00CB2016" w:rsidRPr="009E3BA5" w:rsidRDefault="00CB2016" w:rsidP="009E3BA5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6"/>
                <w:szCs w:val="16"/>
              </w:rPr>
            </w:pP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0,2</w:t>
            </w: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0,2</w:t>
            </w: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0,6</w:t>
            </w:r>
          </w:p>
        </w:tc>
        <w:tc>
          <w:tcPr>
            <w:tcW w:w="993" w:type="dxa"/>
          </w:tcPr>
          <w:p w:rsidR="00CB2016" w:rsidRPr="009E3BA5" w:rsidRDefault="00CB2016" w:rsidP="009E3BA5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6"/>
                <w:szCs w:val="16"/>
              </w:rPr>
            </w:pP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0,2</w:t>
            </w: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0,2</w:t>
            </w: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0,6</w:t>
            </w:r>
          </w:p>
        </w:tc>
        <w:tc>
          <w:tcPr>
            <w:tcW w:w="993" w:type="dxa"/>
          </w:tcPr>
          <w:p w:rsidR="00CB2016" w:rsidRPr="009E3BA5" w:rsidRDefault="00CB2016" w:rsidP="009E3BA5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6"/>
                <w:szCs w:val="16"/>
              </w:rPr>
            </w:pP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0,2</w:t>
            </w: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0,2</w:t>
            </w:r>
          </w:p>
          <w:p w:rsidR="009E3BA5" w:rsidRDefault="009E3BA5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0,6</w:t>
            </w:r>
          </w:p>
        </w:tc>
      </w:tr>
      <w:tr w:rsidR="00CB2016" w:rsidRPr="00137D83" w:rsidTr="00D24D5B">
        <w:tc>
          <w:tcPr>
            <w:tcW w:w="255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Присоединительные размеры патрубка к системе газоснабжения, дюйм</w:t>
            </w:r>
          </w:p>
        </w:tc>
        <w:tc>
          <w:tcPr>
            <w:tcW w:w="99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1/2"</w:t>
            </w:r>
          </w:p>
        </w:tc>
        <w:tc>
          <w:tcPr>
            <w:tcW w:w="99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1/2"</w:t>
            </w:r>
          </w:p>
        </w:tc>
        <w:tc>
          <w:tcPr>
            <w:tcW w:w="99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1/2"</w:t>
            </w:r>
          </w:p>
        </w:tc>
        <w:tc>
          <w:tcPr>
            <w:tcW w:w="993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D24D5B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1/2"</w:t>
            </w:r>
          </w:p>
        </w:tc>
        <w:tc>
          <w:tcPr>
            <w:tcW w:w="993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CB2016" w:rsidRPr="009E3BA5" w:rsidRDefault="00D24D5B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1/2"</w:t>
            </w:r>
          </w:p>
        </w:tc>
      </w:tr>
      <w:tr w:rsidR="00D24D5B" w:rsidRPr="00137D83" w:rsidTr="009D6E4E">
        <w:tc>
          <w:tcPr>
            <w:tcW w:w="2552" w:type="dxa"/>
          </w:tcPr>
          <w:p w:rsidR="00D24D5B" w:rsidRPr="009E3BA5" w:rsidRDefault="00D24D5B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Габаритные размеры, мм, не более высоты/ширина/глубина</w:t>
            </w:r>
          </w:p>
        </w:tc>
        <w:tc>
          <w:tcPr>
            <w:tcW w:w="2976" w:type="dxa"/>
            <w:gridSpan w:val="3"/>
          </w:tcPr>
          <w:p w:rsidR="00D24D5B" w:rsidRPr="00D24D5B" w:rsidRDefault="00D24D5B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D24D5B" w:rsidRPr="009E3BA5" w:rsidRDefault="00D24D5B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>
              <w:rPr>
                <w:rStyle w:val="20"/>
                <w:sz w:val="16"/>
                <w:szCs w:val="16"/>
                <w:lang w:val="en-US"/>
              </w:rPr>
              <w:t>611/340/465</w:t>
            </w:r>
          </w:p>
        </w:tc>
        <w:tc>
          <w:tcPr>
            <w:tcW w:w="1986" w:type="dxa"/>
            <w:gridSpan w:val="2"/>
          </w:tcPr>
          <w:p w:rsidR="00D24D5B" w:rsidRDefault="00D24D5B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  <w:lang w:val="en-US"/>
              </w:rPr>
            </w:pPr>
          </w:p>
          <w:p w:rsidR="00D24D5B" w:rsidRPr="00D24D5B" w:rsidRDefault="00D24D5B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  <w:lang w:val="en-US"/>
              </w:rPr>
            </w:pPr>
            <w:r>
              <w:rPr>
                <w:rStyle w:val="20"/>
                <w:sz w:val="16"/>
                <w:szCs w:val="16"/>
                <w:lang w:val="en-US"/>
              </w:rPr>
              <w:t>660/400/530</w:t>
            </w:r>
          </w:p>
        </w:tc>
      </w:tr>
      <w:tr w:rsidR="00D24D5B" w:rsidRPr="00137D83" w:rsidTr="009D6E4E">
        <w:tc>
          <w:tcPr>
            <w:tcW w:w="2552" w:type="dxa"/>
          </w:tcPr>
          <w:p w:rsidR="00D24D5B" w:rsidRPr="009E3BA5" w:rsidRDefault="00D24D5B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Масса, кг, не более</w:t>
            </w:r>
          </w:p>
        </w:tc>
        <w:tc>
          <w:tcPr>
            <w:tcW w:w="992" w:type="dxa"/>
          </w:tcPr>
          <w:p w:rsidR="00D24D5B" w:rsidRPr="00D24D5B" w:rsidRDefault="00D24D5B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  <w:lang w:val="en-US"/>
              </w:rPr>
            </w:pPr>
            <w:r>
              <w:rPr>
                <w:rStyle w:val="20"/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</w:tcPr>
          <w:p w:rsidR="00D24D5B" w:rsidRPr="00D24D5B" w:rsidRDefault="00D24D5B" w:rsidP="0071139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  <w:lang w:val="en-US"/>
              </w:rPr>
            </w:pPr>
            <w:r>
              <w:rPr>
                <w:rStyle w:val="20"/>
                <w:sz w:val="16"/>
                <w:szCs w:val="16"/>
                <w:lang w:val="en-US"/>
              </w:rPr>
              <w:t>33(36)</w:t>
            </w:r>
          </w:p>
        </w:tc>
        <w:tc>
          <w:tcPr>
            <w:tcW w:w="992" w:type="dxa"/>
          </w:tcPr>
          <w:p w:rsidR="00D24D5B" w:rsidRPr="00D24D5B" w:rsidRDefault="00D24D5B" w:rsidP="0071139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  <w:lang w:val="en-US"/>
              </w:rPr>
            </w:pPr>
            <w:r>
              <w:rPr>
                <w:rStyle w:val="20"/>
                <w:sz w:val="16"/>
                <w:szCs w:val="16"/>
                <w:lang w:val="en-US"/>
              </w:rPr>
              <w:t>35(38)</w:t>
            </w:r>
          </w:p>
        </w:tc>
        <w:tc>
          <w:tcPr>
            <w:tcW w:w="993" w:type="dxa"/>
          </w:tcPr>
          <w:p w:rsidR="00D24D5B" w:rsidRPr="00D24D5B" w:rsidRDefault="00D24D5B" w:rsidP="0071139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  <w:lang w:val="en-US"/>
              </w:rPr>
            </w:pPr>
            <w:r>
              <w:rPr>
                <w:rStyle w:val="20"/>
                <w:sz w:val="16"/>
                <w:szCs w:val="16"/>
                <w:lang w:val="en-US"/>
              </w:rPr>
              <w:t>45(48)</w:t>
            </w:r>
          </w:p>
        </w:tc>
        <w:tc>
          <w:tcPr>
            <w:tcW w:w="993" w:type="dxa"/>
          </w:tcPr>
          <w:p w:rsidR="00D24D5B" w:rsidRPr="00D24D5B" w:rsidRDefault="00D24D5B" w:rsidP="00D24D5B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2"/>
                <w:lang w:val="en-US"/>
              </w:rPr>
            </w:pPr>
            <w:r w:rsidRPr="00D24D5B">
              <w:rPr>
                <w:rStyle w:val="20"/>
                <w:sz w:val="16"/>
                <w:szCs w:val="12"/>
                <w:lang w:val="en-US"/>
              </w:rPr>
              <w:t>47(50</w:t>
            </w:r>
            <w:r>
              <w:rPr>
                <w:rStyle w:val="20"/>
                <w:sz w:val="16"/>
                <w:szCs w:val="12"/>
                <w:lang w:val="en-US"/>
              </w:rPr>
              <w:t>)</w:t>
            </w:r>
          </w:p>
          <w:p w:rsidR="00D24D5B" w:rsidRPr="009E3BA5" w:rsidRDefault="00D24D5B" w:rsidP="00D24D5B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6"/>
                <w:szCs w:val="16"/>
              </w:rPr>
            </w:pPr>
          </w:p>
        </w:tc>
      </w:tr>
      <w:tr w:rsidR="00711394" w:rsidRPr="00137D83" w:rsidTr="00D24D5B">
        <w:tc>
          <w:tcPr>
            <w:tcW w:w="2552" w:type="dxa"/>
          </w:tcPr>
          <w:p w:rsidR="00D24D5B" w:rsidRDefault="00D24D5B" w:rsidP="00D24D5B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20"/>
                <w:sz w:val="14"/>
                <w:szCs w:val="14"/>
              </w:rPr>
            </w:pPr>
            <w:r>
              <w:rPr>
                <w:rStyle w:val="20"/>
                <w:sz w:val="14"/>
                <w:szCs w:val="14"/>
              </w:rPr>
              <w:t>Средний с</w:t>
            </w:r>
            <w:r w:rsidR="00711394" w:rsidRPr="009E3BA5">
              <w:rPr>
                <w:rStyle w:val="20"/>
                <w:sz w:val="14"/>
                <w:szCs w:val="14"/>
              </w:rPr>
              <w:t xml:space="preserve">рок службы, лет, </w:t>
            </w:r>
          </w:p>
          <w:p w:rsidR="00711394" w:rsidRPr="009E3BA5" w:rsidRDefault="00711394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</w:rPr>
            </w:pPr>
            <w:r w:rsidRPr="009E3BA5">
              <w:rPr>
                <w:rStyle w:val="20"/>
                <w:sz w:val="14"/>
                <w:szCs w:val="14"/>
              </w:rPr>
              <w:t>не менее</w:t>
            </w:r>
          </w:p>
        </w:tc>
        <w:tc>
          <w:tcPr>
            <w:tcW w:w="4962" w:type="dxa"/>
            <w:gridSpan w:val="5"/>
          </w:tcPr>
          <w:p w:rsidR="00711394" w:rsidRPr="009E3BA5" w:rsidRDefault="00711394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</w:p>
          <w:p w:rsidR="00711394" w:rsidRPr="009E3BA5" w:rsidRDefault="00E327AF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>
              <w:rPr>
                <w:rStyle w:val="20"/>
                <w:sz w:val="16"/>
                <w:szCs w:val="16"/>
              </w:rPr>
              <w:t>15</w:t>
            </w:r>
          </w:p>
        </w:tc>
      </w:tr>
      <w:tr w:rsidR="00CB2016" w:rsidRPr="00137D83" w:rsidTr="00D24D5B">
        <w:tc>
          <w:tcPr>
            <w:tcW w:w="255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240" w:line="240" w:lineRule="auto"/>
              <w:ind w:firstLine="0"/>
              <w:rPr>
                <w:rStyle w:val="20"/>
                <w:sz w:val="14"/>
                <w:szCs w:val="14"/>
                <w:vertAlign w:val="superscript"/>
              </w:rPr>
            </w:pPr>
            <w:r w:rsidRPr="009E3BA5">
              <w:rPr>
                <w:rStyle w:val="20"/>
                <w:sz w:val="14"/>
                <w:szCs w:val="14"/>
              </w:rPr>
              <w:t>Площадь отапливаемого помещения м</w:t>
            </w:r>
            <w:r w:rsidRPr="009E3BA5">
              <w:rPr>
                <w:rStyle w:val="2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120</w:t>
            </w:r>
          </w:p>
        </w:tc>
        <w:tc>
          <w:tcPr>
            <w:tcW w:w="993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160</w:t>
            </w:r>
          </w:p>
        </w:tc>
        <w:tc>
          <w:tcPr>
            <w:tcW w:w="993" w:type="dxa"/>
          </w:tcPr>
          <w:p w:rsidR="00CB2016" w:rsidRPr="009E3BA5" w:rsidRDefault="00CB2016" w:rsidP="00802F5D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0"/>
                <w:sz w:val="16"/>
                <w:szCs w:val="16"/>
              </w:rPr>
            </w:pPr>
            <w:r w:rsidRPr="009E3BA5">
              <w:rPr>
                <w:rStyle w:val="20"/>
                <w:sz w:val="16"/>
                <w:szCs w:val="16"/>
              </w:rPr>
              <w:t>200</w:t>
            </w:r>
          </w:p>
        </w:tc>
      </w:tr>
    </w:tbl>
    <w:p w:rsidR="00711394" w:rsidRDefault="00711394" w:rsidP="009E3BA5">
      <w:pPr>
        <w:pStyle w:val="21"/>
        <w:shd w:val="clear" w:color="auto" w:fill="auto"/>
        <w:spacing w:before="0" w:after="240" w:line="240" w:lineRule="auto"/>
        <w:ind w:firstLine="0"/>
        <w:rPr>
          <w:rStyle w:val="20"/>
          <w:sz w:val="18"/>
          <w:szCs w:val="18"/>
        </w:rPr>
      </w:pPr>
    </w:p>
    <w:p w:rsidR="009B0D6F" w:rsidRDefault="00397876" w:rsidP="009B0D6F">
      <w:pPr>
        <w:pStyle w:val="21"/>
        <w:shd w:val="clear" w:color="auto" w:fill="auto"/>
        <w:spacing w:before="0" w:after="240" w:line="240" w:lineRule="auto"/>
        <w:ind w:left="567" w:hanging="567"/>
        <w:rPr>
          <w:rStyle w:val="20"/>
          <w:sz w:val="18"/>
          <w:szCs w:val="18"/>
        </w:rPr>
      </w:pPr>
      <w:r>
        <w:rPr>
          <w:rStyle w:val="20"/>
          <w:sz w:val="18"/>
          <w:szCs w:val="18"/>
        </w:rPr>
        <w:lastRenderedPageBreak/>
        <w:t>2.2.1</w:t>
      </w:r>
      <w:r w:rsidR="009B0D6F">
        <w:rPr>
          <w:rStyle w:val="20"/>
          <w:sz w:val="18"/>
          <w:szCs w:val="18"/>
        </w:rPr>
        <w:tab/>
      </w:r>
      <w:r>
        <w:rPr>
          <w:rStyle w:val="20"/>
          <w:sz w:val="18"/>
          <w:szCs w:val="18"/>
        </w:rPr>
        <w:t>Средний</w:t>
      </w:r>
      <w:r w:rsidR="001D0075" w:rsidRPr="000F2FCD">
        <w:rPr>
          <w:rStyle w:val="20"/>
          <w:sz w:val="18"/>
          <w:szCs w:val="18"/>
        </w:rPr>
        <w:t xml:space="preserve"> установленный срок</w:t>
      </w:r>
      <w:r>
        <w:rPr>
          <w:rStyle w:val="20"/>
          <w:sz w:val="18"/>
          <w:szCs w:val="18"/>
        </w:rPr>
        <w:t xml:space="preserve"> службы (</w:t>
      </w:r>
      <w:r w:rsidR="00E327AF">
        <w:rPr>
          <w:rStyle w:val="20"/>
          <w:sz w:val="18"/>
          <w:szCs w:val="18"/>
        </w:rPr>
        <w:t>ресурс работы) котла не менее 15</w:t>
      </w:r>
      <w:r w:rsidR="001D0075" w:rsidRPr="000F2FCD">
        <w:rPr>
          <w:rStyle w:val="20"/>
          <w:sz w:val="18"/>
          <w:szCs w:val="18"/>
        </w:rPr>
        <w:t xml:space="preserve"> лет. После</w:t>
      </w:r>
      <w:r>
        <w:rPr>
          <w:rStyle w:val="20"/>
          <w:sz w:val="18"/>
          <w:szCs w:val="18"/>
        </w:rPr>
        <w:t xml:space="preserve"> окончания срока службы котла</w:t>
      </w:r>
      <w:r w:rsidR="001D0075" w:rsidRPr="000F2FCD">
        <w:rPr>
          <w:rStyle w:val="20"/>
          <w:sz w:val="18"/>
          <w:szCs w:val="18"/>
        </w:rPr>
        <w:t xml:space="preserve"> необходимо провести его диа</w:t>
      </w:r>
      <w:r w:rsidR="001D0075" w:rsidRPr="000F2FCD">
        <w:rPr>
          <w:rStyle w:val="20"/>
          <w:sz w:val="18"/>
          <w:szCs w:val="18"/>
        </w:rPr>
        <w:softHyphen/>
        <w:t>гностирование (см. пункт 5) для получения разрешения на дальнейшую эксплуатацию или утилизацию (см. пункт 11) в специализированной организации, имеющей право на данный вид работ.</w:t>
      </w:r>
    </w:p>
    <w:p w:rsidR="009B0D6F" w:rsidRDefault="00397876" w:rsidP="009B0D6F">
      <w:pPr>
        <w:pStyle w:val="21"/>
        <w:shd w:val="clear" w:color="auto" w:fill="auto"/>
        <w:spacing w:before="0" w:after="240" w:line="240" w:lineRule="auto"/>
        <w:ind w:left="567" w:hanging="567"/>
        <w:rPr>
          <w:rStyle w:val="20"/>
          <w:sz w:val="18"/>
          <w:szCs w:val="18"/>
        </w:rPr>
      </w:pPr>
      <w:r>
        <w:rPr>
          <w:rStyle w:val="20"/>
          <w:sz w:val="18"/>
          <w:szCs w:val="18"/>
        </w:rPr>
        <w:t>2.2.2</w:t>
      </w:r>
      <w:r w:rsidR="009B0D6F">
        <w:rPr>
          <w:rStyle w:val="20"/>
          <w:sz w:val="18"/>
          <w:szCs w:val="18"/>
        </w:rPr>
        <w:tab/>
        <w:t>Цветные сплавы, содержа</w:t>
      </w:r>
      <w:r w:rsidR="00A975A7">
        <w:rPr>
          <w:rStyle w:val="20"/>
          <w:sz w:val="18"/>
          <w:szCs w:val="18"/>
        </w:rPr>
        <w:t>щиеся в деталях и узлах котла</w:t>
      </w:r>
      <w:r w:rsidR="009B0D6F">
        <w:rPr>
          <w:rStyle w:val="20"/>
          <w:sz w:val="18"/>
          <w:szCs w:val="18"/>
        </w:rPr>
        <w:t>, подлежащие сдаче в виде лома при полном износе, кг</w:t>
      </w:r>
      <w:r w:rsidR="00570751">
        <w:rPr>
          <w:rStyle w:val="20"/>
          <w:sz w:val="18"/>
          <w:szCs w:val="18"/>
        </w:rPr>
        <w:t>:</w:t>
      </w:r>
    </w:p>
    <w:p w:rsidR="00570751" w:rsidRDefault="00570751" w:rsidP="00570751">
      <w:pPr>
        <w:pStyle w:val="21"/>
        <w:shd w:val="clear" w:color="auto" w:fill="auto"/>
        <w:tabs>
          <w:tab w:val="left" w:pos="4253"/>
        </w:tabs>
        <w:spacing w:before="0" w:after="120" w:line="240" w:lineRule="auto"/>
        <w:ind w:left="567" w:firstLine="0"/>
        <w:rPr>
          <w:rStyle w:val="20"/>
          <w:sz w:val="18"/>
          <w:szCs w:val="18"/>
        </w:rPr>
      </w:pPr>
      <w:r>
        <w:rPr>
          <w:rStyle w:val="20"/>
          <w:sz w:val="18"/>
          <w:szCs w:val="18"/>
        </w:rPr>
        <w:t xml:space="preserve">Медные </w:t>
      </w:r>
      <w:r w:rsidR="00E327AF">
        <w:rPr>
          <w:rStyle w:val="20"/>
          <w:sz w:val="18"/>
          <w:szCs w:val="18"/>
        </w:rPr>
        <w:t>сплавы</w:t>
      </w:r>
      <w:r w:rsidR="00E327AF">
        <w:rPr>
          <w:rStyle w:val="20"/>
          <w:sz w:val="18"/>
          <w:szCs w:val="18"/>
        </w:rPr>
        <w:tab/>
        <w:t>2</w:t>
      </w:r>
      <w:r>
        <w:rPr>
          <w:rStyle w:val="20"/>
          <w:sz w:val="18"/>
          <w:szCs w:val="18"/>
        </w:rPr>
        <w:t>,546</w:t>
      </w:r>
    </w:p>
    <w:p w:rsidR="00570751" w:rsidRPr="000F2FCD" w:rsidRDefault="00570751" w:rsidP="00570751">
      <w:pPr>
        <w:pStyle w:val="21"/>
        <w:shd w:val="clear" w:color="auto" w:fill="auto"/>
        <w:tabs>
          <w:tab w:val="left" w:pos="4253"/>
        </w:tabs>
        <w:spacing w:before="0" w:after="240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Цинковые сплавы</w:t>
      </w:r>
      <w:r>
        <w:rPr>
          <w:rStyle w:val="20"/>
          <w:sz w:val="18"/>
          <w:szCs w:val="18"/>
        </w:rPr>
        <w:tab/>
      </w:r>
      <w:r w:rsidR="00E327AF">
        <w:rPr>
          <w:rStyle w:val="20"/>
          <w:sz w:val="18"/>
          <w:szCs w:val="18"/>
        </w:rPr>
        <w:t>0,4</w:t>
      </w:r>
    </w:p>
    <w:p w:rsidR="009431E3" w:rsidRPr="000F2FCD" w:rsidRDefault="001D0075" w:rsidP="00137D83">
      <w:pPr>
        <w:pStyle w:val="21"/>
        <w:numPr>
          <w:ilvl w:val="1"/>
          <w:numId w:val="37"/>
        </w:numPr>
        <w:shd w:val="clear" w:color="auto" w:fill="auto"/>
        <w:spacing w:before="0" w:after="120" w:line="240" w:lineRule="auto"/>
        <w:outlineLvl w:val="1"/>
        <w:rPr>
          <w:sz w:val="18"/>
          <w:szCs w:val="18"/>
        </w:rPr>
      </w:pPr>
      <w:bookmarkStart w:id="8" w:name="_Toc536174262"/>
      <w:r w:rsidRPr="000F2FCD">
        <w:rPr>
          <w:rStyle w:val="20"/>
          <w:sz w:val="18"/>
          <w:szCs w:val="18"/>
        </w:rPr>
        <w:t>Идентификация</w:t>
      </w:r>
      <w:bookmarkEnd w:id="8"/>
    </w:p>
    <w:p w:rsidR="009431E3" w:rsidRPr="000F2FCD" w:rsidRDefault="00A975A7" w:rsidP="00995083">
      <w:pPr>
        <w:pStyle w:val="21"/>
        <w:shd w:val="clear" w:color="auto" w:fill="auto"/>
        <w:spacing w:before="0" w:after="124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Котел газовый отопительный бытовой КСГ</w:t>
      </w:r>
      <w:r w:rsidR="001D0075" w:rsidRPr="000F2FCD">
        <w:rPr>
          <w:rStyle w:val="20"/>
          <w:sz w:val="18"/>
          <w:szCs w:val="18"/>
        </w:rPr>
        <w:t xml:space="preserve"> можно идентифицировать по табличке, на которой указан завод</w:t>
      </w:r>
      <w:r w:rsidR="001D0075" w:rsidRPr="000F2FCD">
        <w:rPr>
          <w:rStyle w:val="20"/>
          <w:sz w:val="18"/>
          <w:szCs w:val="18"/>
        </w:rPr>
        <w:softHyphen/>
        <w:t>ской номер, модель и основные технические характеристики.</w:t>
      </w:r>
    </w:p>
    <w:p w:rsidR="009431E3" w:rsidRPr="000F2FCD" w:rsidRDefault="001D0075" w:rsidP="00D56B28">
      <w:pPr>
        <w:pStyle w:val="21"/>
        <w:shd w:val="clear" w:color="auto" w:fill="auto"/>
        <w:spacing w:before="0" w:after="24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Для заказа запасных частей и/или при ремонте необхо</w:t>
      </w:r>
      <w:r w:rsidR="00A975A7">
        <w:rPr>
          <w:rStyle w:val="20"/>
          <w:sz w:val="18"/>
          <w:szCs w:val="18"/>
        </w:rPr>
        <w:t>димо точно знать модель котла</w:t>
      </w:r>
      <w:r w:rsidRPr="000F2FCD">
        <w:rPr>
          <w:rStyle w:val="20"/>
          <w:sz w:val="18"/>
          <w:szCs w:val="18"/>
        </w:rPr>
        <w:t>, для которого они заказываются. Повреждение, удаление и потеря этой таблички затрудняют его идентификацию, а также работы по монтажу и техническому обслуживанию.</w:t>
      </w:r>
    </w:p>
    <w:p w:rsidR="009431E3" w:rsidRPr="000F2FCD" w:rsidRDefault="001D0075" w:rsidP="00E76FAF">
      <w:pPr>
        <w:pStyle w:val="21"/>
        <w:numPr>
          <w:ilvl w:val="1"/>
          <w:numId w:val="37"/>
        </w:numPr>
        <w:shd w:val="clear" w:color="auto" w:fill="auto"/>
        <w:spacing w:before="0" w:after="120" w:line="240" w:lineRule="auto"/>
        <w:outlineLvl w:val="1"/>
        <w:rPr>
          <w:sz w:val="18"/>
          <w:szCs w:val="18"/>
        </w:rPr>
      </w:pPr>
      <w:bookmarkStart w:id="9" w:name="_Toc536174264"/>
      <w:r w:rsidRPr="000F2FCD">
        <w:rPr>
          <w:rStyle w:val="20"/>
          <w:sz w:val="18"/>
          <w:szCs w:val="18"/>
        </w:rPr>
        <w:t xml:space="preserve">Устройство </w:t>
      </w:r>
      <w:bookmarkEnd w:id="9"/>
      <w:r w:rsidR="00A975A7">
        <w:rPr>
          <w:rStyle w:val="20"/>
          <w:sz w:val="18"/>
          <w:szCs w:val="18"/>
        </w:rPr>
        <w:t>котла</w:t>
      </w:r>
    </w:p>
    <w:p w:rsidR="004C56B0" w:rsidRDefault="00A975A7" w:rsidP="00740D00">
      <w:pPr>
        <w:pStyle w:val="21"/>
        <w:numPr>
          <w:ilvl w:val="2"/>
          <w:numId w:val="37"/>
        </w:numPr>
        <w:shd w:val="clear" w:color="auto" w:fill="auto"/>
        <w:spacing w:before="0" w:after="240" w:line="240" w:lineRule="auto"/>
        <w:rPr>
          <w:rStyle w:val="20"/>
          <w:sz w:val="18"/>
          <w:szCs w:val="18"/>
        </w:rPr>
      </w:pPr>
      <w:r>
        <w:rPr>
          <w:rStyle w:val="20"/>
          <w:sz w:val="18"/>
          <w:szCs w:val="18"/>
        </w:rPr>
        <w:t>Котел</w:t>
      </w:r>
      <w:r w:rsidR="001D0075" w:rsidRPr="004C56B0">
        <w:rPr>
          <w:rStyle w:val="20"/>
          <w:sz w:val="18"/>
          <w:szCs w:val="18"/>
        </w:rPr>
        <w:t xml:space="preserve"> состоит из следующих основных частей (см. рисунок 1): теп</w:t>
      </w:r>
      <w:r w:rsidR="001D0075" w:rsidRPr="004C56B0">
        <w:rPr>
          <w:rStyle w:val="20"/>
          <w:sz w:val="18"/>
          <w:szCs w:val="18"/>
        </w:rPr>
        <w:softHyphen/>
        <w:t>лообменника,</w:t>
      </w:r>
      <w:r w:rsidR="00E4477E">
        <w:rPr>
          <w:rStyle w:val="20"/>
          <w:sz w:val="18"/>
          <w:szCs w:val="18"/>
        </w:rPr>
        <w:t xml:space="preserve"> внутри которого расположен змеевик горячего водоснабжения</w:t>
      </w:r>
      <w:r>
        <w:rPr>
          <w:rStyle w:val="20"/>
          <w:sz w:val="18"/>
          <w:szCs w:val="18"/>
        </w:rPr>
        <w:t xml:space="preserve"> (для аппаратов КСГВ</w:t>
      </w:r>
      <w:r w:rsidR="00570751">
        <w:rPr>
          <w:rStyle w:val="20"/>
          <w:sz w:val="18"/>
          <w:szCs w:val="18"/>
        </w:rPr>
        <w:t>)</w:t>
      </w:r>
      <w:r w:rsidR="00E4477E">
        <w:rPr>
          <w:rStyle w:val="20"/>
          <w:sz w:val="18"/>
          <w:szCs w:val="18"/>
        </w:rPr>
        <w:t xml:space="preserve">, </w:t>
      </w:r>
      <w:r w:rsidR="00A660F6">
        <w:rPr>
          <w:rStyle w:val="20"/>
          <w:sz w:val="18"/>
          <w:szCs w:val="18"/>
        </w:rPr>
        <w:t>облицовки</w:t>
      </w:r>
      <w:r w:rsidR="00E4477E">
        <w:rPr>
          <w:rStyle w:val="20"/>
          <w:sz w:val="18"/>
          <w:szCs w:val="18"/>
        </w:rPr>
        <w:t>,</w:t>
      </w:r>
      <w:r w:rsidR="00A31BED">
        <w:rPr>
          <w:rStyle w:val="20"/>
          <w:sz w:val="18"/>
          <w:szCs w:val="18"/>
        </w:rPr>
        <w:t xml:space="preserve"> </w:t>
      </w:r>
      <w:r w:rsidR="001D0075" w:rsidRPr="004C56B0">
        <w:rPr>
          <w:rStyle w:val="20"/>
          <w:sz w:val="18"/>
          <w:szCs w:val="18"/>
        </w:rPr>
        <w:t>запальной горелки, основной горелки, блока газового.</w:t>
      </w:r>
    </w:p>
    <w:p w:rsidR="00FD4188" w:rsidRPr="004C56B0" w:rsidRDefault="00FD4188" w:rsidP="00740D00">
      <w:pPr>
        <w:pStyle w:val="21"/>
        <w:numPr>
          <w:ilvl w:val="0"/>
          <w:numId w:val="37"/>
        </w:numPr>
        <w:shd w:val="clear" w:color="auto" w:fill="auto"/>
        <w:spacing w:before="0" w:after="120" w:line="240" w:lineRule="auto"/>
        <w:rPr>
          <w:sz w:val="18"/>
          <w:szCs w:val="18"/>
        </w:rPr>
      </w:pPr>
      <w:r w:rsidRPr="004C56B0">
        <w:rPr>
          <w:rStyle w:val="20"/>
          <w:sz w:val="18"/>
          <w:szCs w:val="18"/>
        </w:rPr>
        <w:t>Автоматика обеспечивает:</w:t>
      </w:r>
    </w:p>
    <w:p w:rsidR="00FD4188" w:rsidRPr="000F2FCD" w:rsidRDefault="00FD4188" w:rsidP="00D56B28">
      <w:pPr>
        <w:pStyle w:val="21"/>
        <w:shd w:val="clear" w:color="auto" w:fill="auto"/>
        <w:spacing w:before="0" w:after="24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стабилизацию давления газа на основную горелку, поддержание задан</w:t>
      </w:r>
      <w:r w:rsidRPr="000F2FCD">
        <w:rPr>
          <w:rStyle w:val="20"/>
          <w:sz w:val="18"/>
          <w:szCs w:val="18"/>
        </w:rPr>
        <w:softHyphen/>
        <w:t>ной температуры воды системы отопления, включение основной горелки при наличии пламени на запальной горелке, выключение аппарата при погасании запальной горелки, при отсутствии разрежения в дымоходе.</w:t>
      </w:r>
    </w:p>
    <w:p w:rsidR="00FD4188" w:rsidRDefault="00FD4188" w:rsidP="00D56B28">
      <w:pPr>
        <w:pStyle w:val="21"/>
        <w:shd w:val="clear" w:color="auto" w:fill="auto"/>
        <w:spacing w:before="0" w:after="240" w:line="240" w:lineRule="auto"/>
        <w:ind w:left="567" w:hanging="567"/>
        <w:rPr>
          <w:rStyle w:val="20"/>
          <w:sz w:val="18"/>
          <w:szCs w:val="18"/>
        </w:rPr>
      </w:pPr>
      <w:r w:rsidRPr="00780FB3">
        <w:rPr>
          <w:rStyle w:val="20"/>
          <w:sz w:val="18"/>
          <w:szCs w:val="18"/>
        </w:rPr>
        <w:t>2.5.3</w:t>
      </w:r>
      <w:r w:rsidRPr="00780FB3">
        <w:rPr>
          <w:rStyle w:val="20"/>
          <w:sz w:val="18"/>
          <w:szCs w:val="18"/>
        </w:rPr>
        <w:tab/>
      </w:r>
      <w:r w:rsidRPr="000F2FCD">
        <w:rPr>
          <w:rStyle w:val="20"/>
          <w:sz w:val="18"/>
          <w:szCs w:val="18"/>
        </w:rPr>
        <w:t xml:space="preserve">Автоматика состоит из: блока </w:t>
      </w:r>
      <w:r w:rsidR="005F5105">
        <w:rPr>
          <w:rStyle w:val="20"/>
          <w:sz w:val="18"/>
          <w:szCs w:val="18"/>
        </w:rPr>
        <w:t>газового</w:t>
      </w:r>
      <w:r w:rsidRPr="000F2FCD">
        <w:rPr>
          <w:rStyle w:val="20"/>
          <w:sz w:val="18"/>
          <w:szCs w:val="18"/>
        </w:rPr>
        <w:t xml:space="preserve">, датчика тяги, термопары, запальной горелки (пилотной), </w:t>
      </w:r>
      <w:proofErr w:type="spellStart"/>
      <w:r w:rsidRPr="000F2FCD">
        <w:rPr>
          <w:rStyle w:val="20"/>
          <w:sz w:val="18"/>
          <w:szCs w:val="18"/>
        </w:rPr>
        <w:t>пьезорозжига</w:t>
      </w:r>
      <w:proofErr w:type="spellEnd"/>
      <w:r w:rsidRPr="000F2FCD">
        <w:rPr>
          <w:rStyle w:val="20"/>
          <w:sz w:val="18"/>
          <w:szCs w:val="18"/>
        </w:rPr>
        <w:t xml:space="preserve">, </w:t>
      </w:r>
      <w:proofErr w:type="spellStart"/>
      <w:r w:rsidRPr="000F2FCD">
        <w:rPr>
          <w:rStyle w:val="20"/>
          <w:sz w:val="18"/>
          <w:szCs w:val="18"/>
        </w:rPr>
        <w:t>термопрерывателя</w:t>
      </w:r>
      <w:proofErr w:type="spellEnd"/>
      <w:r w:rsidRPr="000F2FCD">
        <w:rPr>
          <w:rStyle w:val="20"/>
          <w:sz w:val="18"/>
          <w:szCs w:val="18"/>
        </w:rPr>
        <w:t>.</w:t>
      </w:r>
    </w:p>
    <w:p w:rsidR="00570751" w:rsidRDefault="00570751" w:rsidP="00D56B28">
      <w:pPr>
        <w:pStyle w:val="21"/>
        <w:shd w:val="clear" w:color="auto" w:fill="auto"/>
        <w:spacing w:before="0" w:after="240" w:line="240" w:lineRule="auto"/>
        <w:ind w:left="567" w:hanging="567"/>
        <w:rPr>
          <w:sz w:val="18"/>
          <w:szCs w:val="18"/>
        </w:rPr>
      </w:pPr>
    </w:p>
    <w:p w:rsidR="009014D0" w:rsidRPr="000F2FCD" w:rsidRDefault="009014D0" w:rsidP="00D56B28">
      <w:pPr>
        <w:pStyle w:val="21"/>
        <w:shd w:val="clear" w:color="auto" w:fill="auto"/>
        <w:spacing w:before="0" w:after="240" w:line="240" w:lineRule="auto"/>
        <w:ind w:left="567" w:hanging="567"/>
        <w:rPr>
          <w:sz w:val="18"/>
          <w:szCs w:val="18"/>
        </w:rPr>
      </w:pPr>
    </w:p>
    <w:p w:rsidR="00FD4188" w:rsidRPr="000F2FCD" w:rsidRDefault="00E00467" w:rsidP="00D56B28">
      <w:pPr>
        <w:pStyle w:val="21"/>
        <w:shd w:val="clear" w:color="auto" w:fill="auto"/>
        <w:spacing w:before="0" w:after="240" w:line="240" w:lineRule="auto"/>
        <w:ind w:left="567" w:firstLine="0"/>
        <w:rPr>
          <w:sz w:val="18"/>
          <w:szCs w:val="18"/>
        </w:rPr>
      </w:pPr>
      <w:r w:rsidRPr="00E327AF">
        <w:rPr>
          <w:b/>
          <w:smallCaps/>
          <w:noProof/>
          <w:color w:val="FF0000"/>
          <w:spacing w:val="4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B95B5" wp14:editId="06FB41DC">
                <wp:simplePos x="0" y="0"/>
                <wp:positionH relativeFrom="column">
                  <wp:posOffset>7442</wp:posOffset>
                </wp:positionH>
                <wp:positionV relativeFrom="paragraph">
                  <wp:posOffset>32563</wp:posOffset>
                </wp:positionV>
                <wp:extent cx="270510" cy="270510"/>
                <wp:effectExtent l="0" t="0" r="15240" b="1524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E327AF" w:rsidRDefault="00E37D2C" w:rsidP="00E004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E327AF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8B95B5" id="Овал 11" o:spid="_x0000_s1026" style="position:absolute;left:0;text-align:left;margin-left:.6pt;margin-top:2.55pt;width:21.3pt;height:2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" fillcolor="black [3213]" strokecolor="black [3213]" strokeweight="1pt">
                <v:stroke joinstyle="miter"/>
                <v:textbox inset="0,0,0,0">
                  <w:txbxContent>
                    <w:p w:rsidR="00E37D2C" w:rsidRPr="00E327AF" w:rsidRDefault="00E37D2C" w:rsidP="00E00467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E327AF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FD4188" w:rsidRPr="00E327AF">
        <w:rPr>
          <w:rStyle w:val="255pt1pt"/>
          <w:b/>
          <w:color w:val="FF0000"/>
          <w:spacing w:val="40"/>
          <w:sz w:val="18"/>
          <w:szCs w:val="18"/>
          <w:u w:val="none"/>
        </w:rPr>
        <w:t>ВАЖНО</w:t>
      </w:r>
      <w:r w:rsidR="00FD4188" w:rsidRPr="00E327AF">
        <w:rPr>
          <w:rStyle w:val="255pt1pt"/>
          <w:color w:val="FF0000"/>
          <w:spacing w:val="40"/>
          <w:sz w:val="18"/>
          <w:szCs w:val="18"/>
          <w:u w:val="none"/>
        </w:rPr>
        <w:t>:</w:t>
      </w:r>
      <w:r w:rsidR="00FD4188" w:rsidRPr="004C56B0">
        <w:rPr>
          <w:rStyle w:val="255pt1pt1"/>
          <w:color w:val="auto"/>
          <w:sz w:val="18"/>
          <w:szCs w:val="18"/>
        </w:rPr>
        <w:t xml:space="preserve"> </w:t>
      </w:r>
      <w:r w:rsidR="00FD4188" w:rsidRPr="000F2FCD">
        <w:rPr>
          <w:rStyle w:val="20"/>
          <w:sz w:val="18"/>
          <w:szCs w:val="18"/>
        </w:rPr>
        <w:t>Датчик тяги при отсутствии тяги в дымоходе отключит аппарат. Перезапуск аппарата после аварийного выключения производить согласно пункта 4.1.1.</w:t>
      </w:r>
    </w:p>
    <w:p w:rsidR="00FD4188" w:rsidRDefault="00FD4188" w:rsidP="00D56B28">
      <w:pPr>
        <w:pStyle w:val="21"/>
        <w:shd w:val="clear" w:color="auto" w:fill="auto"/>
        <w:spacing w:before="0" w:after="120" w:line="240" w:lineRule="auto"/>
        <w:ind w:left="567" w:hanging="567"/>
        <w:rPr>
          <w:rStyle w:val="20"/>
          <w:sz w:val="18"/>
          <w:szCs w:val="18"/>
        </w:rPr>
      </w:pPr>
      <w:r w:rsidRPr="00E70304">
        <w:rPr>
          <w:rStyle w:val="20"/>
          <w:sz w:val="18"/>
          <w:szCs w:val="18"/>
        </w:rPr>
        <w:t>2.5.4</w:t>
      </w:r>
      <w:r w:rsidRPr="00E70304">
        <w:rPr>
          <w:rStyle w:val="20"/>
          <w:sz w:val="18"/>
          <w:szCs w:val="18"/>
        </w:rPr>
        <w:tab/>
      </w:r>
      <w:r w:rsidRPr="000F2FCD">
        <w:rPr>
          <w:rStyle w:val="20"/>
          <w:sz w:val="18"/>
          <w:szCs w:val="18"/>
        </w:rPr>
        <w:t>Блок газовый состоит из: терморегулятора, магнитного клапана, стаби</w:t>
      </w:r>
      <w:r w:rsidRPr="000F2FCD">
        <w:rPr>
          <w:rStyle w:val="20"/>
          <w:sz w:val="18"/>
          <w:szCs w:val="18"/>
        </w:rPr>
        <w:softHyphen/>
        <w:t>лизатора (см. рисунок 2).</w:t>
      </w:r>
    </w:p>
    <w:p w:rsidR="00FD4188" w:rsidRDefault="00FD4188" w:rsidP="00FD4188">
      <w:pPr>
        <w:pStyle w:val="21"/>
        <w:shd w:val="clear" w:color="auto" w:fill="auto"/>
        <w:spacing w:before="0" w:after="120" w:line="240" w:lineRule="auto"/>
        <w:ind w:left="567" w:hanging="567"/>
        <w:rPr>
          <w:sz w:val="18"/>
        </w:rPr>
      </w:pPr>
      <w:r w:rsidRPr="00E70304">
        <w:rPr>
          <w:rStyle w:val="20"/>
          <w:sz w:val="18"/>
          <w:szCs w:val="18"/>
        </w:rPr>
        <w:lastRenderedPageBreak/>
        <w:t>2.5.5</w:t>
      </w:r>
      <w:r w:rsidRPr="00E70304">
        <w:rPr>
          <w:rStyle w:val="20"/>
          <w:sz w:val="18"/>
          <w:szCs w:val="18"/>
        </w:rPr>
        <w:tab/>
      </w:r>
      <w:r w:rsidR="003D1339">
        <w:rPr>
          <w:rStyle w:val="20"/>
          <w:sz w:val="18"/>
          <w:szCs w:val="18"/>
        </w:rPr>
        <w:t xml:space="preserve">Для </w:t>
      </w:r>
      <w:r w:rsidR="00E327AF">
        <w:rPr>
          <w:rStyle w:val="20"/>
          <w:sz w:val="18"/>
          <w:szCs w:val="18"/>
        </w:rPr>
        <w:t>котлов КСГВ</w:t>
      </w:r>
      <w:r w:rsidR="003D1339">
        <w:rPr>
          <w:rStyle w:val="20"/>
          <w:sz w:val="18"/>
          <w:szCs w:val="18"/>
        </w:rPr>
        <w:t xml:space="preserve"> о</w:t>
      </w:r>
      <w:r w:rsidRPr="00E70304">
        <w:rPr>
          <w:sz w:val="18"/>
        </w:rPr>
        <w:t xml:space="preserve">беспечение </w:t>
      </w:r>
      <w:r w:rsidR="004546FC">
        <w:rPr>
          <w:sz w:val="18"/>
        </w:rPr>
        <w:t>горячей водой для бытовых нужд</w:t>
      </w:r>
      <w:r w:rsidRPr="00E70304">
        <w:rPr>
          <w:sz w:val="18"/>
        </w:rPr>
        <w:t xml:space="preserve"> осуществляется змеевиком, через который проходит холодная сетевая вода, нагреваемая посредством горячей воды системы отопления. Терморегулятор должен быть настроен на максимальную температуру (повернуть ручку-указатель против часовой стрелки на отметку «7»). </w:t>
      </w:r>
    </w:p>
    <w:p w:rsidR="00FD4188" w:rsidRDefault="00FD4188" w:rsidP="00FD4188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</w:rPr>
      </w:pPr>
      <w:r w:rsidRPr="00E70304">
        <w:rPr>
          <w:sz w:val="18"/>
        </w:rPr>
        <w:t>Регулировка необходимой температуры воды для бытовых нужд достигается ее расходом, или регулировк</w:t>
      </w:r>
      <w:r w:rsidR="00570751">
        <w:rPr>
          <w:sz w:val="18"/>
        </w:rPr>
        <w:t>ой</w:t>
      </w:r>
      <w:r w:rsidRPr="00E70304">
        <w:rPr>
          <w:sz w:val="18"/>
        </w:rPr>
        <w:t xml:space="preserve"> смесител</w:t>
      </w:r>
      <w:r w:rsidR="00570751">
        <w:rPr>
          <w:sz w:val="18"/>
        </w:rPr>
        <w:t>я</w:t>
      </w:r>
      <w:r w:rsidRPr="00E70304">
        <w:rPr>
          <w:sz w:val="18"/>
        </w:rPr>
        <w:t xml:space="preserve">. </w:t>
      </w:r>
    </w:p>
    <w:p w:rsidR="00FD4188" w:rsidRDefault="00FD4188" w:rsidP="00FD4188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</w:rPr>
      </w:pPr>
      <w:r w:rsidRPr="00E70304">
        <w:rPr>
          <w:sz w:val="18"/>
        </w:rPr>
        <w:t xml:space="preserve">При работе аппарата на отопление и горячее водоснабжение вода на хозяйственные нужды может подаваться кратковременно (до 30 минут) или долгосрочно (но не более 2-х часов во избежание нарушения температурного режима системы отопления). </w:t>
      </w:r>
    </w:p>
    <w:p w:rsidR="00FD4188" w:rsidRDefault="00FD4188" w:rsidP="00FD4188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</w:rPr>
      </w:pPr>
      <w:r w:rsidRPr="00E70304">
        <w:rPr>
          <w:sz w:val="18"/>
        </w:rPr>
        <w:t xml:space="preserve">При кратковременном расходе горячей воды, протекающая через змеевик вода нагревается без нарушения работы отопительной системы (кран трубопровода обратной воды позиция </w:t>
      </w:r>
      <w:r w:rsidR="00712E18">
        <w:rPr>
          <w:sz w:val="18"/>
        </w:rPr>
        <w:t>6</w:t>
      </w:r>
      <w:r w:rsidRPr="00E70304">
        <w:rPr>
          <w:sz w:val="18"/>
        </w:rPr>
        <w:t xml:space="preserve"> рисунок 4 и рисунок 5 не перекрывать в отопительный сезон). </w:t>
      </w:r>
    </w:p>
    <w:p w:rsidR="00FD4188" w:rsidRDefault="00FD4188" w:rsidP="00FD4188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</w:rPr>
      </w:pPr>
      <w:r w:rsidRPr="00E70304">
        <w:rPr>
          <w:sz w:val="18"/>
        </w:rPr>
        <w:t xml:space="preserve">В летнее время и при долгосрочном режиме необходимо: </w:t>
      </w:r>
    </w:p>
    <w:p w:rsidR="00FD4188" w:rsidRDefault="00FD4188" w:rsidP="00FD4188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</w:rPr>
      </w:pPr>
      <w:r w:rsidRPr="00E70304">
        <w:rPr>
          <w:sz w:val="18"/>
        </w:rPr>
        <w:t xml:space="preserve">— отключить систему отопления, перекрыв трубопровод обратной воды позиция </w:t>
      </w:r>
      <w:r w:rsidR="004546FC">
        <w:rPr>
          <w:sz w:val="18"/>
        </w:rPr>
        <w:t>6 рисунок 4</w:t>
      </w:r>
      <w:r w:rsidRPr="00E70304">
        <w:rPr>
          <w:sz w:val="18"/>
        </w:rPr>
        <w:t xml:space="preserve"> </w:t>
      </w:r>
      <w:r w:rsidR="004546FC">
        <w:rPr>
          <w:sz w:val="18"/>
        </w:rPr>
        <w:t xml:space="preserve">и </w:t>
      </w:r>
      <w:r w:rsidRPr="00E70304">
        <w:rPr>
          <w:sz w:val="18"/>
        </w:rPr>
        <w:t xml:space="preserve">рисунок 5; </w:t>
      </w:r>
    </w:p>
    <w:p w:rsidR="00E24EDF" w:rsidRPr="00711394" w:rsidRDefault="00FD4188" w:rsidP="0071139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</w:rPr>
      </w:pPr>
      <w:r w:rsidRPr="00E70304">
        <w:rPr>
          <w:sz w:val="18"/>
        </w:rPr>
        <w:t>— перенастроить терморегулятор на максимальную температуру</w:t>
      </w:r>
    </w:p>
    <w:p w:rsidR="00E24EDF" w:rsidRDefault="00535D40" w:rsidP="00E24EDF">
      <w:pPr>
        <w:widowControl/>
        <w:ind w:right="36"/>
        <w:jc w:val="both"/>
        <w:rPr>
          <w:rFonts w:ascii="Microsoft Sans Serif" w:hAnsi="Microsoft Sans Serif" w:cs="Microsoft Sans Serif"/>
          <w:sz w:val="18"/>
          <w:szCs w:val="18"/>
        </w:rPr>
      </w:pPr>
      <w:r w:rsidRPr="00535D40">
        <w:rPr>
          <w:rFonts w:ascii="Microsoft Sans Serif" w:hAnsi="Microsoft Sans Serif" w:cs="Microsoft Sans Serif"/>
          <w:noProof/>
          <w:sz w:val="18"/>
          <w:szCs w:val="18"/>
          <w:lang w:bidi="ar-SA"/>
        </w:rPr>
        <w:drawing>
          <wp:inline distT="0" distB="0" distL="0" distR="0" wp14:anchorId="15C5CA8B" wp14:editId="03E1D656">
            <wp:extent cx="4427074" cy="254571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074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DF" w:rsidRDefault="00E24EDF" w:rsidP="00E24EDF">
      <w:pPr>
        <w:widowControl/>
        <w:ind w:right="36"/>
        <w:jc w:val="both"/>
        <w:rPr>
          <w:rFonts w:ascii="Microsoft Sans Serif" w:hAnsi="Microsoft Sans Serif" w:cs="Microsoft Sans Serif"/>
          <w:sz w:val="18"/>
          <w:szCs w:val="18"/>
        </w:rPr>
      </w:pPr>
    </w:p>
    <w:p w:rsidR="00711394" w:rsidRPr="00E37D2C" w:rsidRDefault="00B658F2" w:rsidP="00E37D2C">
      <w:pPr>
        <w:widowControl/>
        <w:spacing w:after="121" w:line="271" w:lineRule="auto"/>
        <w:ind w:left="-5" w:right="38" w:hanging="10"/>
        <w:jc w:val="both"/>
        <w:rPr>
          <w:rFonts w:cstheme="minorHAnsi"/>
          <w:sz w:val="16"/>
          <w:szCs w:val="36"/>
        </w:rPr>
      </w:pPr>
      <w:r w:rsidRPr="00B658F2">
        <w:rPr>
          <w:rFonts w:ascii="Microsoft Sans Serif" w:eastAsia="Calibri" w:hAnsi="Microsoft Sans Serif" w:cs="Microsoft Sans Serif"/>
          <w:color w:val="181717"/>
          <w:sz w:val="18"/>
          <w:szCs w:val="18"/>
          <w:lang w:eastAsia="en-US" w:bidi="ar-SA"/>
        </w:rPr>
        <w:t xml:space="preserve">1 — теплообменник; 2 — </w:t>
      </w:r>
      <w:r w:rsidR="00E37D2C">
        <w:rPr>
          <w:rFonts w:ascii="Microsoft Sans Serif" w:eastAsia="Calibri" w:hAnsi="Microsoft Sans Serif" w:cs="Microsoft Sans Serif"/>
          <w:color w:val="181717"/>
          <w:sz w:val="18"/>
          <w:szCs w:val="18"/>
          <w:lang w:eastAsia="en-US" w:bidi="ar-SA"/>
        </w:rPr>
        <w:t>датчик тяги</w:t>
      </w:r>
      <w:r w:rsidRPr="00B658F2">
        <w:rPr>
          <w:rFonts w:ascii="Microsoft Sans Serif" w:eastAsia="Calibri" w:hAnsi="Microsoft Sans Serif" w:cs="Microsoft Sans Serif"/>
          <w:color w:val="181717"/>
          <w:sz w:val="18"/>
          <w:szCs w:val="18"/>
          <w:lang w:eastAsia="en-US" w:bidi="ar-SA"/>
        </w:rPr>
        <w:t xml:space="preserve">; 3 — устройство газогорелочное; 4 — облицовка; 5 — термометр; 6 — </w:t>
      </w:r>
      <w:r w:rsidR="00535D40">
        <w:rPr>
          <w:rFonts w:ascii="Microsoft Sans Serif" w:eastAsia="Calibri" w:hAnsi="Microsoft Sans Serif" w:cs="Microsoft Sans Serif"/>
          <w:color w:val="181717"/>
          <w:sz w:val="18"/>
          <w:szCs w:val="18"/>
          <w:lang w:eastAsia="en-US" w:bidi="ar-SA"/>
        </w:rPr>
        <w:t>подводка газовая; 7 — коллектор; 8</w:t>
      </w:r>
      <w:r w:rsidR="00535D40" w:rsidRPr="00B658F2">
        <w:rPr>
          <w:rFonts w:ascii="Microsoft Sans Serif" w:eastAsia="Calibri" w:hAnsi="Microsoft Sans Serif" w:cs="Microsoft Sans Serif"/>
          <w:color w:val="181717"/>
          <w:sz w:val="18"/>
          <w:szCs w:val="18"/>
          <w:lang w:eastAsia="en-US" w:bidi="ar-SA"/>
        </w:rPr>
        <w:t>—</w:t>
      </w:r>
      <w:r w:rsidR="00535D40">
        <w:rPr>
          <w:rFonts w:ascii="Microsoft Sans Serif" w:eastAsia="Calibri" w:hAnsi="Microsoft Sans Serif" w:cs="Microsoft Sans Serif"/>
          <w:color w:val="181717"/>
          <w:sz w:val="18"/>
          <w:szCs w:val="18"/>
          <w:lang w:eastAsia="en-US" w:bidi="ar-SA"/>
        </w:rPr>
        <w:t xml:space="preserve"> </w:t>
      </w:r>
      <w:r w:rsidR="00E37D2C">
        <w:rPr>
          <w:rFonts w:cstheme="minorHAnsi"/>
          <w:sz w:val="16"/>
          <w:szCs w:val="36"/>
        </w:rPr>
        <w:t>металлический экран</w:t>
      </w:r>
      <w:r w:rsidR="00535D40">
        <w:rPr>
          <w:rFonts w:cstheme="minorHAnsi"/>
          <w:sz w:val="16"/>
          <w:szCs w:val="36"/>
        </w:rPr>
        <w:t xml:space="preserve">; 9 </w:t>
      </w:r>
      <w:r w:rsidR="00535D40" w:rsidRPr="00B658F2">
        <w:rPr>
          <w:rFonts w:ascii="Microsoft Sans Serif" w:eastAsia="Calibri" w:hAnsi="Microsoft Sans Serif" w:cs="Microsoft Sans Serif"/>
          <w:color w:val="181717"/>
          <w:sz w:val="18"/>
          <w:szCs w:val="18"/>
          <w:lang w:eastAsia="en-US" w:bidi="ar-SA"/>
        </w:rPr>
        <w:t>—</w:t>
      </w:r>
      <w:r w:rsidR="00E37D2C">
        <w:rPr>
          <w:rFonts w:cstheme="minorHAnsi"/>
          <w:sz w:val="16"/>
          <w:szCs w:val="36"/>
        </w:rPr>
        <w:t xml:space="preserve"> Антирефулер (стабилизатор тяги)</w:t>
      </w:r>
      <w:r w:rsidR="00535D40">
        <w:rPr>
          <w:sz w:val="16"/>
        </w:rPr>
        <w:t>.</w:t>
      </w:r>
      <w:r w:rsidRPr="00B658F2">
        <w:rPr>
          <w:rFonts w:ascii="Microsoft Sans Serif" w:eastAsia="Calibri" w:hAnsi="Microsoft Sans Serif" w:cs="Microsoft Sans Serif"/>
          <w:color w:val="181717"/>
          <w:sz w:val="18"/>
          <w:szCs w:val="18"/>
          <w:lang w:eastAsia="en-US" w:bidi="ar-SA"/>
        </w:rPr>
        <w:t xml:space="preserve"> </w:t>
      </w:r>
      <w:r w:rsidRPr="009D4E92">
        <w:rPr>
          <w:rFonts w:ascii="Microsoft Sans Serif" w:eastAsia="Calibri" w:hAnsi="Microsoft Sans Serif" w:cs="Microsoft Sans Serif"/>
          <w:color w:val="FF0000"/>
          <w:sz w:val="18"/>
          <w:szCs w:val="18"/>
          <w:lang w:eastAsia="en-US" w:bidi="ar-SA"/>
        </w:rPr>
        <w:t>Рисунок не</w:t>
      </w:r>
      <w:r w:rsidR="00496016">
        <w:rPr>
          <w:rFonts w:ascii="Microsoft Sans Serif" w:eastAsia="Calibri" w:hAnsi="Microsoft Sans Serif" w:cs="Microsoft Sans Serif"/>
          <w:color w:val="FF0000"/>
          <w:sz w:val="18"/>
          <w:szCs w:val="18"/>
          <w:lang w:eastAsia="en-US" w:bidi="ar-SA"/>
        </w:rPr>
        <w:t xml:space="preserve"> определяет конструкцию котла</w:t>
      </w:r>
    </w:p>
    <w:p w:rsidR="00C10CB2" w:rsidRDefault="00B658F2" w:rsidP="00711394">
      <w:pPr>
        <w:widowControl/>
        <w:spacing w:after="121" w:line="271" w:lineRule="auto"/>
        <w:ind w:left="-5" w:right="38" w:hanging="10"/>
        <w:jc w:val="center"/>
        <w:rPr>
          <w:rFonts w:ascii="Microsoft Sans Serif" w:eastAsia="Calibri" w:hAnsi="Microsoft Sans Serif" w:cs="Microsoft Sans Serif"/>
          <w:b/>
          <w:color w:val="181717"/>
          <w:sz w:val="18"/>
          <w:szCs w:val="18"/>
          <w:lang w:eastAsia="en-US" w:bidi="ar-SA"/>
        </w:rPr>
      </w:pPr>
      <w:r w:rsidRPr="00B658F2">
        <w:rPr>
          <w:rFonts w:ascii="Microsoft Sans Serif" w:eastAsia="Calibri" w:hAnsi="Microsoft Sans Serif" w:cs="Microsoft Sans Serif"/>
          <w:b/>
          <w:color w:val="181717"/>
          <w:sz w:val="18"/>
          <w:szCs w:val="18"/>
          <w:lang w:eastAsia="en-US" w:bidi="ar-SA"/>
        </w:rPr>
        <w:t xml:space="preserve">Рисунок 1 — </w:t>
      </w:r>
      <w:r w:rsidR="00711394">
        <w:rPr>
          <w:rFonts w:ascii="Microsoft Sans Serif" w:eastAsia="Calibri" w:hAnsi="Microsoft Sans Serif" w:cs="Microsoft Sans Serif"/>
          <w:b/>
          <w:color w:val="181717"/>
          <w:sz w:val="18"/>
          <w:szCs w:val="18"/>
          <w:lang w:eastAsia="en-US" w:bidi="ar-SA"/>
        </w:rPr>
        <w:t xml:space="preserve">Котел </w:t>
      </w:r>
      <w:r w:rsidR="009D4E92">
        <w:rPr>
          <w:rFonts w:ascii="Microsoft Sans Serif" w:eastAsia="Calibri" w:hAnsi="Microsoft Sans Serif" w:cs="Microsoft Sans Serif"/>
          <w:b/>
          <w:color w:val="181717"/>
          <w:sz w:val="18"/>
          <w:szCs w:val="18"/>
          <w:lang w:eastAsia="en-US" w:bidi="ar-SA"/>
        </w:rPr>
        <w:t>стальной газовый</w:t>
      </w:r>
      <w:r w:rsidR="00711394">
        <w:rPr>
          <w:rFonts w:ascii="Microsoft Sans Serif" w:eastAsia="Calibri" w:hAnsi="Microsoft Sans Serif" w:cs="Microsoft Sans Serif"/>
          <w:b/>
          <w:color w:val="181717"/>
          <w:sz w:val="18"/>
          <w:szCs w:val="18"/>
          <w:lang w:eastAsia="en-US" w:bidi="ar-SA"/>
        </w:rPr>
        <w:t xml:space="preserve"> бытовой</w:t>
      </w:r>
    </w:p>
    <w:p w:rsidR="00740D00" w:rsidRDefault="00740D00" w:rsidP="00E37D2C">
      <w:pPr>
        <w:widowControl/>
        <w:spacing w:after="121" w:line="271" w:lineRule="auto"/>
        <w:ind w:right="38"/>
        <w:rPr>
          <w:rFonts w:ascii="Microsoft Sans Serif" w:eastAsia="Calibri" w:hAnsi="Microsoft Sans Serif" w:cs="Microsoft Sans Serif"/>
          <w:b/>
          <w:color w:val="181717"/>
          <w:sz w:val="18"/>
          <w:szCs w:val="18"/>
          <w:lang w:eastAsia="en-US" w:bidi="ar-SA"/>
        </w:rPr>
      </w:pPr>
    </w:p>
    <w:p w:rsidR="00740D00" w:rsidRPr="00711394" w:rsidRDefault="00740D00" w:rsidP="00711394">
      <w:pPr>
        <w:widowControl/>
        <w:spacing w:after="121" w:line="271" w:lineRule="auto"/>
        <w:ind w:left="-5" w:right="38" w:hanging="10"/>
        <w:jc w:val="center"/>
        <w:rPr>
          <w:rFonts w:ascii="Microsoft Sans Serif" w:eastAsia="Calibri" w:hAnsi="Microsoft Sans Serif" w:cs="Microsoft Sans Serif"/>
          <w:color w:val="181717"/>
          <w:sz w:val="18"/>
          <w:szCs w:val="18"/>
          <w:lang w:eastAsia="en-US" w:bidi="ar-SA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  <w:r>
        <w:rPr>
          <w:noProof/>
          <w:sz w:val="20"/>
          <w:szCs w:val="18"/>
          <w:lang w:bidi="ar-SA"/>
        </w:rPr>
        <w:lastRenderedPageBreak/>
        <w:drawing>
          <wp:anchor distT="0" distB="0" distL="114300" distR="114300" simplePos="0" relativeHeight="251677696" behindDoc="0" locked="0" layoutInCell="1" allowOverlap="1" wp14:anchorId="3F1C5B4A" wp14:editId="3DE6FFCC">
            <wp:simplePos x="0" y="0"/>
            <wp:positionH relativeFrom="column">
              <wp:posOffset>62230</wp:posOffset>
            </wp:positionH>
            <wp:positionV relativeFrom="paragraph">
              <wp:posOffset>1905</wp:posOffset>
            </wp:positionV>
            <wp:extent cx="4433570" cy="2607310"/>
            <wp:effectExtent l="0" t="0" r="508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CB2" w:rsidRDefault="00C10CB2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C10CB2" w:rsidRDefault="00C10CB2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C10CB2" w:rsidRDefault="00C10CB2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711394">
      <w:pPr>
        <w:pStyle w:val="21"/>
        <w:shd w:val="clear" w:color="auto" w:fill="auto"/>
        <w:spacing w:before="0" w:after="120" w:line="240" w:lineRule="auto"/>
        <w:ind w:firstLine="0"/>
        <w:rPr>
          <w:sz w:val="20"/>
          <w:szCs w:val="18"/>
        </w:rPr>
      </w:pPr>
    </w:p>
    <w:p w:rsidR="00220609" w:rsidRDefault="00220609" w:rsidP="00220609">
      <w:pPr>
        <w:widowControl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color w:val="auto"/>
          <w:sz w:val="14"/>
          <w:szCs w:val="14"/>
          <w:lang w:bidi="ar-SA"/>
        </w:rPr>
      </w:pPr>
    </w:p>
    <w:p w:rsidR="00220609" w:rsidRPr="00220609" w:rsidRDefault="00220609" w:rsidP="00220609">
      <w:pPr>
        <w:widowControl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color w:val="auto"/>
          <w:sz w:val="18"/>
          <w:szCs w:val="14"/>
          <w:lang w:bidi="ar-SA"/>
        </w:rPr>
      </w:pPr>
      <w:r w:rsidRPr="00220609">
        <w:rPr>
          <w:rFonts w:ascii="Microsoft Sans Serif" w:hAnsi="Microsoft Sans Serif" w:cs="Microsoft Sans Serif"/>
          <w:color w:val="auto"/>
          <w:sz w:val="18"/>
          <w:szCs w:val="14"/>
          <w:lang w:bidi="ar-SA"/>
        </w:rPr>
        <w:t xml:space="preserve">1 — ручка-указатель; 2 — кнопка магнитного клапана; 3 — </w:t>
      </w:r>
      <w:proofErr w:type="spellStart"/>
      <w:r w:rsidRPr="00220609">
        <w:rPr>
          <w:rFonts w:ascii="Microsoft Sans Serif" w:hAnsi="Microsoft Sans Serif" w:cs="Microsoft Sans Serif"/>
          <w:color w:val="auto"/>
          <w:sz w:val="18"/>
          <w:szCs w:val="14"/>
          <w:lang w:bidi="ar-SA"/>
        </w:rPr>
        <w:t>пьезорозжиг</w:t>
      </w:r>
      <w:proofErr w:type="spellEnd"/>
    </w:p>
    <w:p w:rsidR="00711394" w:rsidRDefault="00711394" w:rsidP="00220609">
      <w:pPr>
        <w:pStyle w:val="21"/>
        <w:shd w:val="clear" w:color="auto" w:fill="auto"/>
        <w:spacing w:before="0" w:after="120" w:line="240" w:lineRule="auto"/>
        <w:ind w:left="567" w:firstLine="0"/>
        <w:jc w:val="center"/>
        <w:rPr>
          <w:b/>
          <w:bCs/>
          <w:color w:val="auto"/>
          <w:sz w:val="18"/>
          <w:szCs w:val="14"/>
          <w:lang w:bidi="ar-SA"/>
        </w:rPr>
      </w:pPr>
    </w:p>
    <w:p w:rsidR="00220609" w:rsidRPr="00220609" w:rsidRDefault="00220609" w:rsidP="00220609">
      <w:pPr>
        <w:pStyle w:val="21"/>
        <w:shd w:val="clear" w:color="auto" w:fill="auto"/>
        <w:spacing w:before="0" w:after="120" w:line="240" w:lineRule="auto"/>
        <w:ind w:left="567" w:firstLine="0"/>
        <w:jc w:val="center"/>
        <w:rPr>
          <w:sz w:val="24"/>
          <w:szCs w:val="18"/>
        </w:rPr>
      </w:pPr>
      <w:r>
        <w:rPr>
          <w:noProof/>
          <w:sz w:val="20"/>
          <w:szCs w:val="18"/>
          <w:lang w:bidi="ar-SA"/>
        </w:rPr>
        <w:drawing>
          <wp:anchor distT="0" distB="0" distL="114300" distR="114300" simplePos="0" relativeHeight="251678720" behindDoc="1" locked="0" layoutInCell="1" allowOverlap="1" wp14:anchorId="61F00DBF" wp14:editId="514C5405">
            <wp:simplePos x="0" y="0"/>
            <wp:positionH relativeFrom="column">
              <wp:posOffset>11430</wp:posOffset>
            </wp:positionH>
            <wp:positionV relativeFrom="paragraph">
              <wp:posOffset>102235</wp:posOffset>
            </wp:positionV>
            <wp:extent cx="3914775" cy="257415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574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609">
        <w:rPr>
          <w:b/>
          <w:bCs/>
          <w:color w:val="auto"/>
          <w:sz w:val="18"/>
          <w:szCs w:val="14"/>
          <w:lang w:bidi="ar-SA"/>
        </w:rPr>
        <w:t>Рисунок 2 — Блок газовый</w:t>
      </w: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Default="00220609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4C1F2D" w:rsidRDefault="004C1F2D" w:rsidP="00E70304">
      <w:pPr>
        <w:pStyle w:val="21"/>
        <w:shd w:val="clear" w:color="auto" w:fill="auto"/>
        <w:spacing w:before="0" w:after="120" w:line="240" w:lineRule="auto"/>
        <w:ind w:left="567" w:firstLine="0"/>
        <w:rPr>
          <w:sz w:val="20"/>
          <w:szCs w:val="18"/>
        </w:rPr>
      </w:pPr>
    </w:p>
    <w:p w:rsidR="00220609" w:rsidRPr="00220609" w:rsidRDefault="00220609" w:rsidP="00220609">
      <w:pPr>
        <w:widowControl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color w:val="auto"/>
          <w:sz w:val="18"/>
          <w:szCs w:val="14"/>
          <w:lang w:bidi="ar-SA"/>
        </w:rPr>
      </w:pPr>
      <w:r w:rsidRPr="00220609">
        <w:rPr>
          <w:rFonts w:ascii="Microsoft Sans Serif" w:hAnsi="Microsoft Sans Serif" w:cs="Microsoft Sans Serif"/>
          <w:color w:val="auto"/>
          <w:sz w:val="18"/>
          <w:szCs w:val="14"/>
          <w:lang w:bidi="ar-SA"/>
        </w:rPr>
        <w:t>1 — ручка-указатель (кнопка магнитного клапана; 2 — регулировочный винт потока газа; 3 — регулировочный винт запальной (пилотной) горелки; 4 — винт стабилизатора давления</w:t>
      </w:r>
    </w:p>
    <w:p w:rsidR="00711394" w:rsidRDefault="00711394" w:rsidP="00220609">
      <w:pPr>
        <w:pStyle w:val="21"/>
        <w:shd w:val="clear" w:color="auto" w:fill="auto"/>
        <w:spacing w:before="0" w:after="120" w:line="240" w:lineRule="auto"/>
        <w:ind w:left="567" w:firstLine="0"/>
        <w:jc w:val="center"/>
        <w:rPr>
          <w:b/>
          <w:bCs/>
          <w:color w:val="auto"/>
          <w:sz w:val="18"/>
          <w:szCs w:val="14"/>
          <w:lang w:bidi="ar-SA"/>
        </w:rPr>
      </w:pPr>
    </w:p>
    <w:p w:rsidR="004C1F2D" w:rsidRPr="00711394" w:rsidRDefault="00220609" w:rsidP="00711394">
      <w:pPr>
        <w:pStyle w:val="21"/>
        <w:shd w:val="clear" w:color="auto" w:fill="auto"/>
        <w:spacing w:before="0" w:after="120" w:line="240" w:lineRule="auto"/>
        <w:ind w:left="567" w:firstLine="0"/>
        <w:jc w:val="center"/>
        <w:rPr>
          <w:sz w:val="24"/>
          <w:szCs w:val="18"/>
        </w:rPr>
      </w:pPr>
      <w:r w:rsidRPr="00220609">
        <w:rPr>
          <w:b/>
          <w:bCs/>
          <w:color w:val="auto"/>
          <w:sz w:val="18"/>
          <w:szCs w:val="14"/>
          <w:lang w:bidi="ar-SA"/>
        </w:rPr>
        <w:t>Рисунок 3 — Блок газовый (показан без крышки)</w:t>
      </w:r>
    </w:p>
    <w:bookmarkStart w:id="10" w:name="bookmark6"/>
    <w:bookmarkStart w:id="11" w:name="_Toc536174265"/>
    <w:p w:rsidR="009431E3" w:rsidRPr="004C56B0" w:rsidRDefault="00E00467" w:rsidP="00D82127">
      <w:pPr>
        <w:pStyle w:val="310"/>
        <w:keepNext/>
        <w:keepLines/>
        <w:shd w:val="clear" w:color="auto" w:fill="auto"/>
        <w:spacing w:before="0" w:after="120" w:line="240" w:lineRule="auto"/>
        <w:ind w:left="567" w:hanging="567"/>
        <w:outlineLvl w:val="0"/>
        <w:rPr>
          <w:sz w:val="24"/>
          <w:szCs w:val="18"/>
        </w:rPr>
      </w:pPr>
      <w:r>
        <w:rPr>
          <w:b/>
          <w:smallCaps/>
          <w:noProof/>
          <w:color w:val="auto"/>
          <w:spacing w:val="40"/>
          <w:sz w:val="18"/>
          <w:szCs w:val="1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D740AC" wp14:editId="03D8F156">
                <wp:simplePos x="0" y="0"/>
                <wp:positionH relativeFrom="column">
                  <wp:posOffset>0</wp:posOffset>
                </wp:positionH>
                <wp:positionV relativeFrom="paragraph">
                  <wp:posOffset>231521</wp:posOffset>
                </wp:positionV>
                <wp:extent cx="270510" cy="270510"/>
                <wp:effectExtent l="0" t="0" r="15240" b="1524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9D4E92" w:rsidRDefault="00E37D2C" w:rsidP="00E004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9D4E92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740AC" id="Овал 13" o:spid="_x0000_s1027" style="position:absolute;left:0;text-align:left;margin-left:0;margin-top:18.25pt;width:21.3pt;height:2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" fillcolor="black [3213]" strokecolor="black [3213]" strokeweight="1pt">
                <v:stroke joinstyle="miter"/>
                <v:textbox inset="0,0,0,0">
                  <w:txbxContent>
                    <w:p w:rsidR="00E37D2C" w:rsidRPr="009D4E92" w:rsidRDefault="00E37D2C" w:rsidP="00E00467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9D4E92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4C56B0" w:rsidRPr="004C56B0">
        <w:rPr>
          <w:rStyle w:val="32"/>
          <w:sz w:val="24"/>
          <w:szCs w:val="18"/>
        </w:rPr>
        <w:t>3.</w:t>
      </w:r>
      <w:r w:rsidR="004C56B0" w:rsidRPr="004C56B0">
        <w:rPr>
          <w:rStyle w:val="32"/>
          <w:sz w:val="24"/>
          <w:szCs w:val="18"/>
        </w:rPr>
        <w:tab/>
      </w:r>
      <w:r w:rsidR="001D0075" w:rsidRPr="004C56B0">
        <w:rPr>
          <w:rStyle w:val="32"/>
          <w:sz w:val="24"/>
          <w:szCs w:val="18"/>
        </w:rPr>
        <w:t xml:space="preserve">Установка </w:t>
      </w:r>
      <w:bookmarkEnd w:id="10"/>
      <w:bookmarkEnd w:id="11"/>
      <w:r w:rsidR="00DD5BE1">
        <w:rPr>
          <w:rStyle w:val="32"/>
          <w:sz w:val="24"/>
          <w:szCs w:val="18"/>
        </w:rPr>
        <w:t>котла</w:t>
      </w:r>
    </w:p>
    <w:p w:rsidR="009431E3" w:rsidRPr="000F2FCD" w:rsidRDefault="004C56B0" w:rsidP="0022060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9D4E92">
        <w:rPr>
          <w:rStyle w:val="20"/>
          <w:b/>
          <w:color w:val="FF0000"/>
          <w:spacing w:val="40"/>
          <w:sz w:val="18"/>
          <w:szCs w:val="18"/>
        </w:rPr>
        <w:t>ВНИМАНИЕ:</w:t>
      </w:r>
      <w:r>
        <w:rPr>
          <w:rStyle w:val="20"/>
          <w:sz w:val="18"/>
          <w:szCs w:val="18"/>
        </w:rPr>
        <w:t xml:space="preserve"> </w:t>
      </w:r>
      <w:r w:rsidR="001D0075" w:rsidRPr="000F2FCD">
        <w:rPr>
          <w:rStyle w:val="20"/>
          <w:sz w:val="18"/>
          <w:szCs w:val="18"/>
        </w:rPr>
        <w:t>Несоблюдение правил у</w:t>
      </w:r>
      <w:r w:rsidR="00DD5BE1">
        <w:rPr>
          <w:rStyle w:val="20"/>
          <w:sz w:val="18"/>
          <w:szCs w:val="18"/>
        </w:rPr>
        <w:t>становки и эксплуатации котла</w:t>
      </w:r>
      <w:r w:rsidR="001D0075" w:rsidRPr="000F2FCD">
        <w:rPr>
          <w:rStyle w:val="20"/>
          <w:sz w:val="18"/>
          <w:szCs w:val="18"/>
        </w:rPr>
        <w:t xml:space="preserve"> может привести к взрыву, ожогу, отравлению угарным газом.</w:t>
      </w:r>
    </w:p>
    <w:p w:rsidR="009431E3" w:rsidRPr="000F2FCD" w:rsidRDefault="00DD5BE1" w:rsidP="0022060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Перед установкой котла</w:t>
      </w:r>
      <w:r w:rsidR="001D0075" w:rsidRPr="000F2FCD">
        <w:rPr>
          <w:rStyle w:val="20"/>
          <w:sz w:val="18"/>
          <w:szCs w:val="18"/>
        </w:rPr>
        <w:t xml:space="preserve"> необходимо получить разрешение компе</w:t>
      </w:r>
      <w:r w:rsidR="001D0075" w:rsidRPr="000F2FCD">
        <w:rPr>
          <w:rStyle w:val="20"/>
          <w:sz w:val="18"/>
          <w:szCs w:val="18"/>
        </w:rPr>
        <w:softHyphen/>
        <w:t>тентной организации газовой службы.</w:t>
      </w:r>
    </w:p>
    <w:p w:rsidR="009431E3" w:rsidRPr="000F2FCD" w:rsidRDefault="00DD5BE1" w:rsidP="00220609">
      <w:pPr>
        <w:pStyle w:val="311"/>
        <w:shd w:val="clear" w:color="auto" w:fill="auto"/>
        <w:spacing w:before="0" w:after="120" w:line="240" w:lineRule="auto"/>
        <w:ind w:left="567" w:firstLine="0"/>
        <w:rPr>
          <w:rFonts w:ascii="Microsoft Sans Serif" w:hAnsi="Microsoft Sans Serif" w:cs="Microsoft Sans Serif"/>
          <w:sz w:val="18"/>
          <w:szCs w:val="18"/>
        </w:rPr>
      </w:pPr>
      <w:r w:rsidRPr="009D4E92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>Установка котла</w:t>
      </w:r>
      <w:r w:rsidR="001D0075" w:rsidRPr="009D4E92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 xml:space="preserve"> должна производиться специализированной сервисной организацией, имеющей право на данный вид работ в соот</w:t>
      </w:r>
      <w:r w:rsidR="001D0075" w:rsidRPr="009D4E92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softHyphen/>
        <w:t>ветствии с проектом, по действующим правилам и нормам.</w:t>
      </w:r>
    </w:p>
    <w:p w:rsidR="009431E3" w:rsidRPr="000F2FCD" w:rsidRDefault="00DD5BE1" w:rsidP="0022060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После установки котла</w:t>
      </w:r>
      <w:r w:rsidR="001D0075" w:rsidRPr="000F2FCD">
        <w:rPr>
          <w:rStyle w:val="20"/>
          <w:sz w:val="18"/>
          <w:szCs w:val="18"/>
        </w:rPr>
        <w:t>, проверки его работоспособности</w:t>
      </w:r>
      <w:r>
        <w:rPr>
          <w:rStyle w:val="20"/>
          <w:sz w:val="18"/>
          <w:szCs w:val="18"/>
        </w:rPr>
        <w:t>, инструктажа владельца котла</w:t>
      </w:r>
      <w:r w:rsidR="001D0075" w:rsidRPr="000F2FCD">
        <w:rPr>
          <w:rStyle w:val="20"/>
          <w:sz w:val="18"/>
          <w:szCs w:val="18"/>
        </w:rPr>
        <w:t xml:space="preserve"> работником организац</w:t>
      </w:r>
      <w:r>
        <w:rPr>
          <w:rStyle w:val="20"/>
          <w:sz w:val="18"/>
          <w:szCs w:val="18"/>
        </w:rPr>
        <w:t>ии, установившей котел</w:t>
      </w:r>
      <w:r w:rsidR="001D0075" w:rsidRPr="000F2FCD">
        <w:rPr>
          <w:rStyle w:val="20"/>
          <w:sz w:val="18"/>
          <w:szCs w:val="18"/>
        </w:rPr>
        <w:t>, должна быть сдела</w:t>
      </w:r>
      <w:r>
        <w:rPr>
          <w:rStyle w:val="20"/>
          <w:sz w:val="18"/>
          <w:szCs w:val="18"/>
        </w:rPr>
        <w:t>на отметка об установке котла</w:t>
      </w:r>
      <w:r w:rsidR="001D0075" w:rsidRPr="000F2FCD">
        <w:rPr>
          <w:rStyle w:val="20"/>
          <w:sz w:val="18"/>
          <w:szCs w:val="18"/>
        </w:rPr>
        <w:t xml:space="preserve"> в разделе 13 дан</w:t>
      </w:r>
      <w:r w:rsidR="001D0075" w:rsidRPr="000F2FCD">
        <w:rPr>
          <w:rStyle w:val="20"/>
          <w:sz w:val="18"/>
          <w:szCs w:val="18"/>
        </w:rPr>
        <w:softHyphen/>
        <w:t>ного руководства и в гарантийных талонах.</w:t>
      </w:r>
    </w:p>
    <w:p w:rsidR="009431E3" w:rsidRPr="000F2FCD" w:rsidRDefault="00DD5BE1" w:rsidP="0022060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Установленный котел</w:t>
      </w:r>
      <w:r w:rsidR="001D0075" w:rsidRPr="000F2FCD">
        <w:rPr>
          <w:rStyle w:val="20"/>
          <w:sz w:val="18"/>
          <w:szCs w:val="18"/>
        </w:rPr>
        <w:t xml:space="preserve"> обязательно должен быть зарегистрирован службой газового хозяйства.</w:t>
      </w:r>
    </w:p>
    <w:p w:rsidR="005F5105" w:rsidRDefault="00E00467" w:rsidP="00220609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  <w:r w:rsidRPr="009D4E92">
        <w:rPr>
          <w:b/>
          <w:smallCaps/>
          <w:noProof/>
          <w:color w:val="FF0000"/>
          <w:spacing w:val="4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42B5C" wp14:editId="77B02D21">
                <wp:simplePos x="0" y="0"/>
                <wp:positionH relativeFrom="column">
                  <wp:posOffset>0</wp:posOffset>
                </wp:positionH>
                <wp:positionV relativeFrom="paragraph">
                  <wp:posOffset>432</wp:posOffset>
                </wp:positionV>
                <wp:extent cx="270510" cy="270510"/>
                <wp:effectExtent l="0" t="0" r="15240" b="1524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9D4E92" w:rsidRDefault="00E37D2C" w:rsidP="00E004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9D4E92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742B5C" id="Овал 14" o:spid="_x0000_s1028" style="position:absolute;left:0;text-align:left;margin-left:0;margin-top:.05pt;width:21.3pt;height:2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" fillcolor="black [3213]" strokecolor="black [3213]" strokeweight="1pt">
                <v:stroke joinstyle="miter"/>
                <v:textbox inset="0,0,0,0">
                  <w:txbxContent>
                    <w:p w:rsidR="00E37D2C" w:rsidRPr="009D4E92" w:rsidRDefault="00E37D2C" w:rsidP="00E00467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9D4E92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4C56B0" w:rsidRPr="009D4E92">
        <w:rPr>
          <w:rStyle w:val="20"/>
          <w:b/>
          <w:color w:val="FF0000"/>
          <w:spacing w:val="40"/>
          <w:sz w:val="18"/>
          <w:szCs w:val="18"/>
        </w:rPr>
        <w:t>ВНИМАНИЕ:</w:t>
      </w:r>
      <w:r w:rsidR="004C56B0">
        <w:rPr>
          <w:rStyle w:val="20"/>
          <w:sz w:val="18"/>
          <w:szCs w:val="18"/>
        </w:rPr>
        <w:t xml:space="preserve"> </w:t>
      </w:r>
      <w:r w:rsidR="00DD5BE1">
        <w:rPr>
          <w:rStyle w:val="20"/>
          <w:sz w:val="18"/>
          <w:szCs w:val="18"/>
        </w:rPr>
        <w:t>Перед установкой котла</w:t>
      </w:r>
      <w:r w:rsidR="001D0075" w:rsidRPr="000F2FCD">
        <w:rPr>
          <w:rStyle w:val="20"/>
          <w:sz w:val="18"/>
          <w:szCs w:val="18"/>
        </w:rPr>
        <w:t xml:space="preserve"> необходимо проверить соответ</w:t>
      </w:r>
      <w:r w:rsidR="001D0075" w:rsidRPr="000F2FCD">
        <w:rPr>
          <w:rStyle w:val="20"/>
          <w:sz w:val="18"/>
          <w:szCs w:val="18"/>
        </w:rPr>
        <w:softHyphen/>
        <w:t xml:space="preserve">ствующие настройки, </w:t>
      </w:r>
      <w:r w:rsidR="00DD5BE1">
        <w:rPr>
          <w:rStyle w:val="20"/>
          <w:sz w:val="18"/>
          <w:szCs w:val="18"/>
        </w:rPr>
        <w:t>указанные в табличке на котле</w:t>
      </w:r>
      <w:r w:rsidR="001D0075" w:rsidRPr="000F2FCD">
        <w:rPr>
          <w:rStyle w:val="20"/>
          <w:sz w:val="18"/>
          <w:szCs w:val="18"/>
        </w:rPr>
        <w:t xml:space="preserve"> (вид и давление газа). </w:t>
      </w:r>
    </w:p>
    <w:p w:rsidR="009431E3" w:rsidRPr="000F2FCD" w:rsidRDefault="00DD5BE1" w:rsidP="0022060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Перед установкой котла</w:t>
      </w:r>
      <w:r w:rsidR="001D0075" w:rsidRPr="000F2FCD">
        <w:rPr>
          <w:rStyle w:val="20"/>
          <w:sz w:val="18"/>
          <w:szCs w:val="18"/>
        </w:rPr>
        <w:t xml:space="preserve"> наружным осмотром проверить комплект</w:t>
      </w:r>
      <w:r w:rsidR="001D0075" w:rsidRPr="000F2FCD">
        <w:rPr>
          <w:rStyle w:val="20"/>
          <w:sz w:val="18"/>
          <w:szCs w:val="18"/>
        </w:rPr>
        <w:softHyphen/>
        <w:t>ность и сохранность всех частей.</w:t>
      </w:r>
    </w:p>
    <w:p w:rsidR="009431E3" w:rsidRPr="00A974E8" w:rsidRDefault="001D0075" w:rsidP="00E62137">
      <w:pPr>
        <w:pStyle w:val="21"/>
        <w:numPr>
          <w:ilvl w:val="0"/>
          <w:numId w:val="10"/>
        </w:numPr>
        <w:shd w:val="clear" w:color="auto" w:fill="auto"/>
        <w:spacing w:before="0" w:after="120" w:line="240" w:lineRule="auto"/>
        <w:ind w:left="567" w:hanging="567"/>
        <w:outlineLvl w:val="1"/>
        <w:rPr>
          <w:sz w:val="18"/>
          <w:szCs w:val="18"/>
        </w:rPr>
      </w:pPr>
      <w:bookmarkStart w:id="12" w:name="_Toc536174266"/>
      <w:r w:rsidRPr="00A974E8">
        <w:rPr>
          <w:rStyle w:val="20"/>
          <w:sz w:val="18"/>
          <w:szCs w:val="18"/>
        </w:rPr>
        <w:t>Место и схема установки</w:t>
      </w:r>
      <w:bookmarkEnd w:id="12"/>
    </w:p>
    <w:p w:rsidR="009431E3" w:rsidRPr="000F2FCD" w:rsidRDefault="00DD5BE1" w:rsidP="000E5B6D">
      <w:pPr>
        <w:pStyle w:val="21"/>
        <w:numPr>
          <w:ilvl w:val="0"/>
          <w:numId w:val="11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Котел</w:t>
      </w:r>
      <w:r w:rsidR="001D0075" w:rsidRPr="000F2FCD">
        <w:rPr>
          <w:rStyle w:val="20"/>
          <w:sz w:val="18"/>
          <w:szCs w:val="18"/>
        </w:rPr>
        <w:t xml:space="preserve"> необходимо устанавливать на кухнях или в других нежилых помещениях в соответствии с проектом газификации и СП 62.13330.2011 (актуализированная редакция СНиП 42-01-2002)</w:t>
      </w:r>
      <w:r w:rsidR="007F1517">
        <w:rPr>
          <w:rStyle w:val="20"/>
          <w:sz w:val="18"/>
          <w:szCs w:val="18"/>
        </w:rPr>
        <w:t>, СП 41-108-2004, СП 60.13330.2012 (</w:t>
      </w:r>
      <w:r w:rsidR="007F1517" w:rsidRPr="000F2FCD">
        <w:rPr>
          <w:rStyle w:val="20"/>
          <w:sz w:val="18"/>
          <w:szCs w:val="18"/>
        </w:rPr>
        <w:t>актуализир</w:t>
      </w:r>
      <w:r w:rsidR="007F1517">
        <w:rPr>
          <w:rStyle w:val="20"/>
          <w:sz w:val="18"/>
          <w:szCs w:val="18"/>
        </w:rPr>
        <w:t>ованная редакция СНиП 42-01-2003), Правил противопожарного режима в Российской Федерации, утвержденные постановлением Правительства Российской Федерации от 25.04.2012г. №390</w:t>
      </w:r>
      <w:r w:rsidR="007F1517" w:rsidRPr="000F2FCD">
        <w:rPr>
          <w:rStyle w:val="20"/>
          <w:sz w:val="18"/>
          <w:szCs w:val="18"/>
        </w:rPr>
        <w:t>.</w:t>
      </w:r>
    </w:p>
    <w:p w:rsidR="009431E3" w:rsidRPr="000E5B6D" w:rsidRDefault="001D0075" w:rsidP="000E5B6D">
      <w:pPr>
        <w:pStyle w:val="21"/>
        <w:numPr>
          <w:ilvl w:val="0"/>
          <w:numId w:val="11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Высота помеще</w:t>
      </w:r>
      <w:r w:rsidR="00DD5BE1">
        <w:rPr>
          <w:rStyle w:val="20"/>
          <w:sz w:val="18"/>
          <w:szCs w:val="18"/>
        </w:rPr>
        <w:t>ния, где устанавливается котел</w:t>
      </w:r>
      <w:r w:rsidRPr="000F2FCD">
        <w:rPr>
          <w:rStyle w:val="20"/>
          <w:sz w:val="18"/>
          <w:szCs w:val="18"/>
        </w:rPr>
        <w:t>, должна быть не менее</w:t>
      </w:r>
      <w:r w:rsidR="000E5B6D">
        <w:rPr>
          <w:sz w:val="18"/>
          <w:szCs w:val="18"/>
        </w:rPr>
        <w:t xml:space="preserve"> </w:t>
      </w:r>
      <w:r w:rsidR="004C56B0" w:rsidRPr="000E5B6D">
        <w:rPr>
          <w:rStyle w:val="20"/>
          <w:sz w:val="18"/>
          <w:szCs w:val="18"/>
        </w:rPr>
        <w:t xml:space="preserve">2,5 </w:t>
      </w:r>
      <w:r w:rsidR="00DD5BE1">
        <w:rPr>
          <w:rStyle w:val="20"/>
          <w:sz w:val="18"/>
          <w:szCs w:val="18"/>
        </w:rPr>
        <w:t>м</w:t>
      </w:r>
      <w:r w:rsidRPr="000E5B6D">
        <w:rPr>
          <w:rStyle w:val="20"/>
          <w:sz w:val="18"/>
          <w:szCs w:val="18"/>
        </w:rPr>
        <w:t>.</w:t>
      </w:r>
    </w:p>
    <w:p w:rsidR="009431E3" w:rsidRDefault="001D0075" w:rsidP="000E5B6D">
      <w:pPr>
        <w:pStyle w:val="21"/>
        <w:numPr>
          <w:ilvl w:val="0"/>
          <w:numId w:val="11"/>
        </w:numPr>
        <w:shd w:val="clear" w:color="auto" w:fill="auto"/>
        <w:spacing w:before="0" w:after="120" w:line="240" w:lineRule="auto"/>
        <w:ind w:left="567" w:hanging="567"/>
        <w:rPr>
          <w:rStyle w:val="20"/>
          <w:sz w:val="18"/>
          <w:szCs w:val="18"/>
        </w:rPr>
      </w:pPr>
      <w:r w:rsidRPr="000F2FCD">
        <w:rPr>
          <w:rStyle w:val="20"/>
          <w:sz w:val="18"/>
          <w:szCs w:val="18"/>
        </w:rPr>
        <w:t>Помещение, где ус</w:t>
      </w:r>
      <w:r w:rsidR="00DD5BE1">
        <w:rPr>
          <w:rStyle w:val="20"/>
          <w:sz w:val="18"/>
          <w:szCs w:val="18"/>
        </w:rPr>
        <w:t>танавливается котел</w:t>
      </w:r>
      <w:r w:rsidRPr="000F2FCD">
        <w:rPr>
          <w:rStyle w:val="20"/>
          <w:sz w:val="18"/>
          <w:szCs w:val="18"/>
        </w:rPr>
        <w:t>, должно иметь хорошую вен</w:t>
      </w:r>
      <w:r w:rsidRPr="000F2FCD">
        <w:rPr>
          <w:rStyle w:val="20"/>
          <w:sz w:val="18"/>
          <w:szCs w:val="18"/>
        </w:rPr>
        <w:softHyphen/>
        <w:t>тиляцию и постоянный приток воздуха (форточку или открывающуюся фрамугу), так как при работе аппарата происходит сжигание кислорода.</w:t>
      </w:r>
    </w:p>
    <w:p w:rsidR="007F1517" w:rsidRPr="000F2FCD" w:rsidRDefault="007F1517" w:rsidP="007F1517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9D4E92">
        <w:rPr>
          <w:rStyle w:val="20"/>
          <w:b/>
          <w:color w:val="FF0000"/>
          <w:sz w:val="18"/>
          <w:szCs w:val="18"/>
        </w:rPr>
        <w:t>ЗАПРЕЩАЕТСЯ</w:t>
      </w:r>
      <w:r w:rsidR="00DD5BE1">
        <w:rPr>
          <w:rStyle w:val="20"/>
          <w:sz w:val="18"/>
          <w:szCs w:val="18"/>
        </w:rPr>
        <w:t xml:space="preserve"> установка котла</w:t>
      </w:r>
      <w:r>
        <w:rPr>
          <w:rStyle w:val="20"/>
          <w:sz w:val="18"/>
          <w:szCs w:val="18"/>
        </w:rPr>
        <w:t xml:space="preserve"> в помещения</w:t>
      </w:r>
      <w:r w:rsidR="009D4E92">
        <w:rPr>
          <w:rStyle w:val="20"/>
          <w:sz w:val="18"/>
          <w:szCs w:val="18"/>
        </w:rPr>
        <w:t>х с повышенным содержанием пыли, влаги.</w:t>
      </w:r>
      <w:r>
        <w:rPr>
          <w:rStyle w:val="20"/>
          <w:sz w:val="18"/>
          <w:szCs w:val="18"/>
        </w:rPr>
        <w:t xml:space="preserve"> Необходимо, чтобы воздух, поступающий в помещение, не содержал пыли.</w:t>
      </w:r>
    </w:p>
    <w:p w:rsidR="00E53D52" w:rsidRPr="00DD5BE1" w:rsidRDefault="00DD5BE1" w:rsidP="00DD5BE1">
      <w:pPr>
        <w:pStyle w:val="21"/>
        <w:numPr>
          <w:ilvl w:val="0"/>
          <w:numId w:val="11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Устанавливать котел</w:t>
      </w:r>
      <w:r w:rsidR="001D0075" w:rsidRPr="000F2FCD">
        <w:rPr>
          <w:rStyle w:val="20"/>
          <w:sz w:val="18"/>
          <w:szCs w:val="18"/>
        </w:rPr>
        <w:t xml:space="preserve"> необходимо у несгораемых стен. Рекомендуется, для удобства сервисного обслуживан</w:t>
      </w:r>
      <w:r>
        <w:rPr>
          <w:rStyle w:val="20"/>
          <w:sz w:val="18"/>
          <w:szCs w:val="18"/>
        </w:rPr>
        <w:t>ия автоматики и горелок котла</w:t>
      </w:r>
      <w:r w:rsidR="001D0075" w:rsidRPr="000F2FCD">
        <w:rPr>
          <w:rStyle w:val="20"/>
          <w:sz w:val="18"/>
          <w:szCs w:val="18"/>
        </w:rPr>
        <w:t>, не менее 1 м свобод</w:t>
      </w:r>
      <w:r>
        <w:rPr>
          <w:rStyle w:val="20"/>
          <w:sz w:val="18"/>
          <w:szCs w:val="18"/>
        </w:rPr>
        <w:t>ного пространства перед котлом</w:t>
      </w:r>
      <w:r w:rsidR="001D0075" w:rsidRPr="000F2FCD">
        <w:rPr>
          <w:rStyle w:val="20"/>
          <w:sz w:val="18"/>
          <w:szCs w:val="18"/>
        </w:rPr>
        <w:t>, не углубляя аппарат ниже уровня пола.</w:t>
      </w:r>
    </w:p>
    <w:p w:rsidR="009431E3" w:rsidRPr="000F2FCD" w:rsidRDefault="00DD5BE1" w:rsidP="000E5B6D">
      <w:pPr>
        <w:pStyle w:val="21"/>
        <w:numPr>
          <w:ilvl w:val="0"/>
          <w:numId w:val="11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Допускается установка котла</w:t>
      </w:r>
      <w:r w:rsidR="001D0075" w:rsidRPr="000F2FCD">
        <w:rPr>
          <w:rStyle w:val="20"/>
          <w:sz w:val="18"/>
          <w:szCs w:val="18"/>
        </w:rPr>
        <w:t xml:space="preserve"> у </w:t>
      </w:r>
      <w:proofErr w:type="spellStart"/>
      <w:r w:rsidR="001D0075" w:rsidRPr="000F2FCD">
        <w:rPr>
          <w:rStyle w:val="20"/>
          <w:sz w:val="18"/>
          <w:szCs w:val="18"/>
        </w:rPr>
        <w:t>трудносгораемых</w:t>
      </w:r>
      <w:proofErr w:type="spellEnd"/>
      <w:r w:rsidR="001D0075" w:rsidRPr="000F2FCD">
        <w:rPr>
          <w:rStyle w:val="20"/>
          <w:sz w:val="18"/>
          <w:szCs w:val="18"/>
        </w:rPr>
        <w:t xml:space="preserve"> стен при условии изоляции стены оцинкованным листом толщиной 0,8...1 мм по листу базальтового теплоизоляционного картона толщиной 3.5 мм. Изоляция стен должна выступ</w:t>
      </w:r>
      <w:r>
        <w:rPr>
          <w:rStyle w:val="20"/>
          <w:sz w:val="18"/>
          <w:szCs w:val="18"/>
        </w:rPr>
        <w:t>ать за габариты корпуса котла</w:t>
      </w:r>
      <w:r w:rsidR="001D0075" w:rsidRPr="000F2FCD">
        <w:rPr>
          <w:rStyle w:val="20"/>
          <w:sz w:val="18"/>
          <w:szCs w:val="18"/>
        </w:rPr>
        <w:t xml:space="preserve"> на 100 мм с каждой стороны.</w:t>
      </w:r>
    </w:p>
    <w:p w:rsidR="009431E3" w:rsidRPr="000F2FCD" w:rsidRDefault="00266BE4" w:rsidP="000E5B6D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При установке котла</w:t>
      </w:r>
      <w:r w:rsidR="001D0075" w:rsidRPr="000F2FCD">
        <w:rPr>
          <w:rStyle w:val="20"/>
          <w:sz w:val="18"/>
          <w:szCs w:val="18"/>
        </w:rPr>
        <w:t xml:space="preserve"> на деревянном полу, пол должен быть изолиро</w:t>
      </w:r>
      <w:r w:rsidR="001D0075" w:rsidRPr="000F2FCD">
        <w:rPr>
          <w:rStyle w:val="20"/>
          <w:sz w:val="18"/>
          <w:szCs w:val="18"/>
        </w:rPr>
        <w:softHyphen/>
        <w:t xml:space="preserve">ван </w:t>
      </w:r>
      <w:r w:rsidR="001D0075" w:rsidRPr="000F2FCD">
        <w:rPr>
          <w:rStyle w:val="20"/>
          <w:sz w:val="18"/>
          <w:szCs w:val="18"/>
        </w:rPr>
        <w:lastRenderedPageBreak/>
        <w:t>стальным листом по листу асбеста толщиной 3 мм. Изоляция должна выступать за габариты корпуса на 100 мм.</w:t>
      </w:r>
    </w:p>
    <w:p w:rsidR="009431E3" w:rsidRPr="000F2FCD" w:rsidRDefault="001D0075" w:rsidP="000E5B6D">
      <w:pPr>
        <w:pStyle w:val="21"/>
        <w:numPr>
          <w:ilvl w:val="0"/>
          <w:numId w:val="11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 xml:space="preserve">Примерная открытая схема </w:t>
      </w:r>
      <w:r w:rsidR="00266BE4">
        <w:rPr>
          <w:rStyle w:val="20"/>
          <w:sz w:val="18"/>
          <w:szCs w:val="18"/>
        </w:rPr>
        <w:t>установки (подключения) котла</w:t>
      </w:r>
      <w:r w:rsidRPr="000F2FCD">
        <w:rPr>
          <w:rStyle w:val="20"/>
          <w:sz w:val="18"/>
          <w:szCs w:val="18"/>
        </w:rPr>
        <w:t xml:space="preserve"> к системе отопления приведена на рисунке </w:t>
      </w:r>
      <w:r w:rsidR="00266BE4">
        <w:rPr>
          <w:rStyle w:val="20"/>
          <w:sz w:val="18"/>
          <w:szCs w:val="18"/>
        </w:rPr>
        <w:t>4. Для улучшения работы котла</w:t>
      </w:r>
      <w:r w:rsidRPr="000F2FCD">
        <w:rPr>
          <w:rStyle w:val="20"/>
          <w:sz w:val="18"/>
          <w:szCs w:val="18"/>
        </w:rPr>
        <w:t xml:space="preserve"> рекомендуем устанавливать циркуляционный насос в систему отопления. Примерная открытая схема с принудительной циркуляцией воды изображена на рисунке 5.</w:t>
      </w:r>
    </w:p>
    <w:p w:rsidR="009431E3" w:rsidRPr="000F2FCD" w:rsidRDefault="001D0075" w:rsidP="000E5B6D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Систему отопления заполнить водой. Для этого при закрытом сливном вентиле открыть впускной вентиль от водопровода и следить за напол</w:t>
      </w:r>
      <w:r w:rsidRPr="000F2FCD">
        <w:rPr>
          <w:rStyle w:val="20"/>
          <w:sz w:val="18"/>
          <w:szCs w:val="18"/>
        </w:rPr>
        <w:softHyphen/>
        <w:t>нением отопительной системы по сигнальной трубе.</w:t>
      </w:r>
    </w:p>
    <w:p w:rsidR="001726A4" w:rsidRDefault="001D0075" w:rsidP="000E5B6D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  <w:r w:rsidRPr="000F2FCD">
        <w:rPr>
          <w:rStyle w:val="20"/>
          <w:sz w:val="18"/>
          <w:szCs w:val="18"/>
        </w:rPr>
        <w:t>Появление воды из сигнальной трубы указывает на то, что система ото</w:t>
      </w:r>
      <w:r w:rsidRPr="000F2FCD">
        <w:rPr>
          <w:rStyle w:val="20"/>
          <w:sz w:val="18"/>
          <w:szCs w:val="18"/>
        </w:rPr>
        <w:softHyphen/>
        <w:t>пления заполнена.</w:t>
      </w:r>
    </w:p>
    <w:p w:rsidR="009431E3" w:rsidRPr="000F2FCD" w:rsidRDefault="001D0075" w:rsidP="000E5B6D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Примерная закрытая схема систем</w:t>
      </w:r>
      <w:r w:rsidR="007827F4">
        <w:rPr>
          <w:rStyle w:val="20"/>
          <w:sz w:val="18"/>
          <w:szCs w:val="18"/>
        </w:rPr>
        <w:t>ы отопления изображена на рисун</w:t>
      </w:r>
      <w:r w:rsidRPr="000F2FCD">
        <w:rPr>
          <w:rStyle w:val="20"/>
          <w:sz w:val="18"/>
          <w:szCs w:val="18"/>
        </w:rPr>
        <w:t xml:space="preserve">ке </w:t>
      </w:r>
      <w:r w:rsidR="00266BE4">
        <w:rPr>
          <w:rStyle w:val="20"/>
          <w:sz w:val="18"/>
          <w:szCs w:val="18"/>
        </w:rPr>
        <w:t>6. Для улучшения работы котла</w:t>
      </w:r>
      <w:r w:rsidRPr="000F2FCD">
        <w:rPr>
          <w:rStyle w:val="20"/>
          <w:sz w:val="18"/>
          <w:szCs w:val="18"/>
        </w:rPr>
        <w:t xml:space="preserve"> в закрытой системе необходимо устанавливать циркуляционный насос в систему отопления.</w:t>
      </w:r>
    </w:p>
    <w:p w:rsidR="009431E3" w:rsidRPr="000F2FCD" w:rsidRDefault="009D4E92" w:rsidP="000E5B6D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9D4E92">
        <w:rPr>
          <w:b/>
          <w:smallCaps/>
          <w:noProof/>
          <w:color w:val="FF0000"/>
          <w:spacing w:val="4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8B85BA" wp14:editId="26961E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0510" cy="270510"/>
                <wp:effectExtent l="0" t="0" r="15240" b="1524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9D4E92" w:rsidRDefault="00E37D2C" w:rsidP="009D4E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9D4E92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8B85BA" id="Овал 10" o:spid="_x0000_s1029" style="position:absolute;left:0;text-align:left;margin-left:0;margin-top:-.05pt;width:21.3pt;height:21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" fillcolor="black [3213]" strokecolor="black [3213]" strokeweight="1pt">
                <v:stroke joinstyle="miter"/>
                <v:textbox inset="0,0,0,0">
                  <w:txbxContent>
                    <w:p w:rsidR="00E37D2C" w:rsidRPr="009D4E92" w:rsidRDefault="00E37D2C" w:rsidP="009D4E92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9D4E92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Pr="009D4E92">
        <w:rPr>
          <w:rStyle w:val="20"/>
          <w:b/>
          <w:color w:val="FF0000"/>
          <w:spacing w:val="40"/>
          <w:sz w:val="18"/>
          <w:szCs w:val="18"/>
        </w:rPr>
        <w:t>ВНИМАНИЕ:</w:t>
      </w:r>
      <w:r>
        <w:rPr>
          <w:rStyle w:val="20"/>
          <w:sz w:val="18"/>
          <w:szCs w:val="18"/>
        </w:rPr>
        <w:t xml:space="preserve"> </w:t>
      </w:r>
      <w:r w:rsidR="001D0075" w:rsidRPr="009D4E92">
        <w:rPr>
          <w:rStyle w:val="20"/>
          <w:color w:val="FF0000"/>
          <w:sz w:val="18"/>
          <w:szCs w:val="18"/>
        </w:rPr>
        <w:t>В закрытую систему отопления необходимо устанавливать предохрани</w:t>
      </w:r>
      <w:r w:rsidR="001D0075" w:rsidRPr="009D4E92">
        <w:rPr>
          <w:rStyle w:val="20"/>
          <w:color w:val="FF0000"/>
          <w:sz w:val="18"/>
          <w:szCs w:val="18"/>
        </w:rPr>
        <w:softHyphen/>
        <w:t>тельный</w:t>
      </w:r>
      <w:r w:rsidR="00E76FAF" w:rsidRPr="009D4E92">
        <w:rPr>
          <w:rStyle w:val="20"/>
          <w:color w:val="FF0000"/>
          <w:sz w:val="18"/>
          <w:szCs w:val="18"/>
        </w:rPr>
        <w:t xml:space="preserve"> клапан на давление не более 150 кПа (1,5</w:t>
      </w:r>
      <w:r w:rsidR="001D0075" w:rsidRPr="009D4E92">
        <w:rPr>
          <w:rStyle w:val="20"/>
          <w:color w:val="FF0000"/>
          <w:sz w:val="18"/>
          <w:szCs w:val="18"/>
        </w:rPr>
        <w:t xml:space="preserve"> кгс/см</w:t>
      </w:r>
      <w:r w:rsidR="001D0075" w:rsidRPr="009D4E92">
        <w:rPr>
          <w:rStyle w:val="20"/>
          <w:color w:val="FF0000"/>
          <w:sz w:val="18"/>
          <w:szCs w:val="18"/>
          <w:vertAlign w:val="superscript"/>
        </w:rPr>
        <w:t>2</w:t>
      </w:r>
      <w:r w:rsidR="001D0075" w:rsidRPr="009D4E92">
        <w:rPr>
          <w:rStyle w:val="20"/>
          <w:color w:val="FF0000"/>
          <w:sz w:val="18"/>
          <w:szCs w:val="18"/>
        </w:rPr>
        <w:t>).</w:t>
      </w:r>
    </w:p>
    <w:p w:rsidR="009431E3" w:rsidRDefault="001D0075" w:rsidP="000E5B6D">
      <w:pPr>
        <w:pStyle w:val="21"/>
        <w:shd w:val="clear" w:color="auto" w:fill="auto"/>
        <w:spacing w:before="0" w:after="120" w:line="240" w:lineRule="auto"/>
        <w:ind w:left="567" w:firstLine="0"/>
        <w:rPr>
          <w:rStyle w:val="20"/>
          <w:sz w:val="18"/>
          <w:szCs w:val="18"/>
        </w:rPr>
      </w:pPr>
      <w:r w:rsidRPr="000F2FCD">
        <w:rPr>
          <w:rStyle w:val="20"/>
          <w:sz w:val="18"/>
          <w:szCs w:val="18"/>
        </w:rPr>
        <w:t>Рекоменд</w:t>
      </w:r>
      <w:r w:rsidR="00266BE4">
        <w:rPr>
          <w:rStyle w:val="20"/>
          <w:sz w:val="18"/>
          <w:szCs w:val="18"/>
        </w:rPr>
        <w:t>уется сначала подключить котел</w:t>
      </w:r>
      <w:r w:rsidRPr="000F2FCD">
        <w:rPr>
          <w:rStyle w:val="20"/>
          <w:sz w:val="18"/>
          <w:szCs w:val="18"/>
        </w:rPr>
        <w:t xml:space="preserve"> к системе отопления, запол</w:t>
      </w:r>
      <w:r w:rsidRPr="000F2FCD">
        <w:rPr>
          <w:rStyle w:val="20"/>
          <w:sz w:val="18"/>
          <w:szCs w:val="18"/>
        </w:rPr>
        <w:softHyphen/>
        <w:t>нить систему водой и затем подключить его к газовой сети.</w:t>
      </w:r>
    </w:p>
    <w:p w:rsidR="007827F4" w:rsidRDefault="007827F4" w:rsidP="002E1090">
      <w:pPr>
        <w:pStyle w:val="21"/>
        <w:shd w:val="clear" w:color="auto" w:fill="auto"/>
        <w:spacing w:before="0" w:after="0" w:line="240" w:lineRule="auto"/>
        <w:ind w:left="440" w:firstLine="0"/>
        <w:rPr>
          <w:rStyle w:val="20"/>
          <w:sz w:val="18"/>
          <w:szCs w:val="18"/>
        </w:rPr>
      </w:pPr>
    </w:p>
    <w:p w:rsidR="00AC4226" w:rsidRDefault="00AC4226" w:rsidP="002E1090">
      <w:pPr>
        <w:pStyle w:val="21"/>
        <w:shd w:val="clear" w:color="auto" w:fill="auto"/>
        <w:spacing w:before="0" w:after="0" w:line="240" w:lineRule="auto"/>
        <w:ind w:left="440" w:firstLine="0"/>
        <w:rPr>
          <w:rStyle w:val="20"/>
          <w:sz w:val="18"/>
          <w:szCs w:val="18"/>
        </w:rPr>
      </w:pPr>
    </w:p>
    <w:p w:rsidR="001726A4" w:rsidRDefault="001726A4" w:rsidP="002E1090">
      <w:pPr>
        <w:pStyle w:val="21"/>
        <w:shd w:val="clear" w:color="auto" w:fill="auto"/>
        <w:spacing w:before="0" w:after="0" w:line="240" w:lineRule="auto"/>
        <w:ind w:left="440" w:firstLine="0"/>
        <w:rPr>
          <w:sz w:val="18"/>
          <w:szCs w:val="18"/>
        </w:rPr>
      </w:pPr>
    </w:p>
    <w:p w:rsidR="001726A4" w:rsidRDefault="001726A4" w:rsidP="002E1090">
      <w:pPr>
        <w:pStyle w:val="21"/>
        <w:shd w:val="clear" w:color="auto" w:fill="auto"/>
        <w:spacing w:before="0" w:after="0" w:line="240" w:lineRule="auto"/>
        <w:ind w:left="440" w:firstLine="0"/>
        <w:rPr>
          <w:sz w:val="18"/>
          <w:szCs w:val="18"/>
        </w:rPr>
      </w:pPr>
    </w:p>
    <w:p w:rsidR="001726A4" w:rsidRDefault="001726A4" w:rsidP="002E1090">
      <w:pPr>
        <w:pStyle w:val="21"/>
        <w:shd w:val="clear" w:color="auto" w:fill="auto"/>
        <w:spacing w:before="0" w:after="0" w:line="240" w:lineRule="auto"/>
        <w:ind w:left="440" w:firstLine="0"/>
        <w:rPr>
          <w:sz w:val="18"/>
          <w:szCs w:val="18"/>
        </w:rPr>
      </w:pPr>
    </w:p>
    <w:p w:rsidR="001726A4" w:rsidRDefault="001726A4" w:rsidP="002E1090">
      <w:pPr>
        <w:pStyle w:val="21"/>
        <w:shd w:val="clear" w:color="auto" w:fill="auto"/>
        <w:spacing w:before="0" w:after="0" w:line="240" w:lineRule="auto"/>
        <w:ind w:left="440" w:firstLine="0"/>
        <w:rPr>
          <w:sz w:val="18"/>
          <w:szCs w:val="18"/>
        </w:rPr>
      </w:pPr>
    </w:p>
    <w:p w:rsidR="001726A4" w:rsidRDefault="001726A4" w:rsidP="002E1090">
      <w:pPr>
        <w:pStyle w:val="21"/>
        <w:shd w:val="clear" w:color="auto" w:fill="auto"/>
        <w:spacing w:before="0" w:after="0" w:line="240" w:lineRule="auto"/>
        <w:ind w:left="440" w:firstLine="0"/>
        <w:rPr>
          <w:sz w:val="18"/>
          <w:szCs w:val="18"/>
        </w:rPr>
      </w:pPr>
    </w:p>
    <w:p w:rsidR="001726A4" w:rsidRDefault="001726A4" w:rsidP="002E1090">
      <w:pPr>
        <w:pStyle w:val="21"/>
        <w:shd w:val="clear" w:color="auto" w:fill="auto"/>
        <w:spacing w:before="0" w:after="0" w:line="240" w:lineRule="auto"/>
        <w:ind w:left="440" w:firstLine="0"/>
        <w:rPr>
          <w:sz w:val="18"/>
          <w:szCs w:val="18"/>
        </w:rPr>
      </w:pPr>
    </w:p>
    <w:p w:rsidR="001726A4" w:rsidRDefault="001726A4" w:rsidP="002E1090">
      <w:pPr>
        <w:pStyle w:val="21"/>
        <w:shd w:val="clear" w:color="auto" w:fill="auto"/>
        <w:spacing w:before="0" w:after="0" w:line="240" w:lineRule="auto"/>
        <w:ind w:left="440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AC4226" w:rsidRDefault="00AC4226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</w:p>
    <w:p w:rsidR="001726A4" w:rsidRPr="000F2FCD" w:rsidRDefault="00B658F2" w:rsidP="00A940AD">
      <w:pPr>
        <w:pStyle w:val="21"/>
        <w:shd w:val="clear" w:color="auto" w:fill="auto"/>
        <w:spacing w:before="0" w:after="0" w:line="240" w:lineRule="auto"/>
        <w:ind w:left="142" w:firstLine="0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lastRenderedPageBreak/>
        <w:drawing>
          <wp:inline distT="0" distB="0" distL="0" distR="0" wp14:anchorId="2933AEE9">
            <wp:extent cx="3304540" cy="32950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329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07D" w:rsidRDefault="0085207D" w:rsidP="00E203BD">
      <w:pPr>
        <w:widowControl/>
        <w:autoSpaceDE w:val="0"/>
        <w:autoSpaceDN w:val="0"/>
        <w:adjustRightInd w:val="0"/>
        <w:jc w:val="both"/>
        <w:rPr>
          <w:rFonts w:ascii="Microsoft Sans Serif" w:hAnsi="Microsoft Sans Serif" w:cs="Microsoft Sans Serif"/>
          <w:color w:val="auto"/>
          <w:sz w:val="18"/>
          <w:szCs w:val="14"/>
          <w:lang w:bidi="ar-SA"/>
        </w:rPr>
      </w:pPr>
    </w:p>
    <w:p w:rsidR="00E37D2C" w:rsidRDefault="00B658F2" w:rsidP="00B658F2">
      <w:pPr>
        <w:spacing w:after="121" w:line="271" w:lineRule="auto"/>
        <w:ind w:left="-5" w:right="38"/>
        <w:rPr>
          <w:rFonts w:ascii="Microsoft Sans Serif" w:hAnsi="Microsoft Sans Serif" w:cs="Microsoft Sans Serif"/>
          <w:sz w:val="18"/>
          <w:szCs w:val="18"/>
        </w:rPr>
      </w:pPr>
      <w:r w:rsidRPr="00B658F2">
        <w:rPr>
          <w:rFonts w:ascii="Microsoft Sans Serif" w:hAnsi="Microsoft Sans Serif" w:cs="Microsoft Sans Serif"/>
          <w:sz w:val="18"/>
          <w:szCs w:val="18"/>
        </w:rPr>
        <w:t>1 — сигнальная труба; 2 — главный стояк; 3 —</w:t>
      </w:r>
      <w:r w:rsidR="00A2601A">
        <w:rPr>
          <w:rFonts w:ascii="Microsoft Sans Serif" w:hAnsi="Microsoft Sans Serif" w:cs="Microsoft Sans Serif"/>
          <w:sz w:val="18"/>
          <w:szCs w:val="18"/>
        </w:rPr>
        <w:t xml:space="preserve"> расширительный бак; 4 — котел</w:t>
      </w:r>
      <w:r w:rsidRPr="00B658F2">
        <w:rPr>
          <w:rFonts w:ascii="Microsoft Sans Serif" w:hAnsi="Microsoft Sans Serif" w:cs="Microsoft Sans Serif"/>
          <w:sz w:val="18"/>
          <w:szCs w:val="18"/>
        </w:rPr>
        <w:t xml:space="preserve">; 5 — радиатор; 6 — трубопровод обратной воды; 7 — сливная магистраль; 8 — </w:t>
      </w:r>
      <w:proofErr w:type="spellStart"/>
      <w:r w:rsidRPr="00B658F2">
        <w:rPr>
          <w:rFonts w:ascii="Microsoft Sans Serif" w:hAnsi="Microsoft Sans Serif" w:cs="Microsoft Sans Serif"/>
          <w:sz w:val="18"/>
          <w:szCs w:val="18"/>
        </w:rPr>
        <w:t>подпиточный</w:t>
      </w:r>
      <w:proofErr w:type="spellEnd"/>
      <w:r w:rsidRPr="00B658F2">
        <w:rPr>
          <w:rFonts w:ascii="Microsoft Sans Serif" w:hAnsi="Microsoft Sans Serif" w:cs="Microsoft Sans Serif"/>
          <w:sz w:val="18"/>
          <w:szCs w:val="18"/>
        </w:rPr>
        <w:t xml:space="preserve"> водопровод; 9 — трубопровод горячей воды </w:t>
      </w:r>
    </w:p>
    <w:p w:rsidR="00B658F2" w:rsidRPr="00E37D2C" w:rsidRDefault="00E37D2C" w:rsidP="00B658F2">
      <w:pPr>
        <w:spacing w:after="121" w:line="271" w:lineRule="auto"/>
        <w:ind w:left="-5" w:right="38"/>
        <w:rPr>
          <w:rFonts w:ascii="Microsoft Sans Serif" w:hAnsi="Microsoft Sans Serif" w:cs="Microsoft Sans Serif"/>
          <w:b/>
          <w:sz w:val="18"/>
          <w:szCs w:val="18"/>
        </w:rPr>
      </w:pPr>
      <w:r w:rsidRPr="00E37D2C">
        <w:rPr>
          <w:rFonts w:ascii="Microsoft Sans Serif" w:eastAsia="Calibri" w:hAnsi="Microsoft Sans Serif" w:cs="Microsoft Sans Serif"/>
          <w:b/>
          <w:color w:val="FF0000"/>
          <w:sz w:val="18"/>
          <w:szCs w:val="18"/>
          <w:lang w:eastAsia="en-US" w:bidi="ar-SA"/>
        </w:rPr>
        <w:t xml:space="preserve">Рисунок не </w:t>
      </w:r>
      <w:r w:rsidR="00496016">
        <w:rPr>
          <w:rFonts w:ascii="Microsoft Sans Serif" w:eastAsia="Calibri" w:hAnsi="Microsoft Sans Serif" w:cs="Microsoft Sans Serif"/>
          <w:b/>
          <w:color w:val="FF0000"/>
          <w:sz w:val="18"/>
          <w:szCs w:val="18"/>
          <w:lang w:eastAsia="en-US" w:bidi="ar-SA"/>
        </w:rPr>
        <w:t>определяет конструкцию котла</w:t>
      </w:r>
    </w:p>
    <w:p w:rsidR="00B658F2" w:rsidRDefault="00B658F2" w:rsidP="001726A4">
      <w:pPr>
        <w:pStyle w:val="41"/>
        <w:shd w:val="clear" w:color="auto" w:fill="auto"/>
        <w:spacing w:before="0" w:after="121" w:line="240" w:lineRule="auto"/>
        <w:jc w:val="center"/>
        <w:rPr>
          <w:b/>
          <w:bCs/>
          <w:color w:val="auto"/>
          <w:sz w:val="18"/>
          <w:lang w:bidi="ar-SA"/>
        </w:rPr>
      </w:pPr>
    </w:p>
    <w:p w:rsidR="001726A4" w:rsidRPr="00E203BD" w:rsidRDefault="001726A4" w:rsidP="001726A4">
      <w:pPr>
        <w:pStyle w:val="41"/>
        <w:shd w:val="clear" w:color="auto" w:fill="auto"/>
        <w:spacing w:before="0" w:after="121" w:line="240" w:lineRule="auto"/>
        <w:jc w:val="center"/>
        <w:rPr>
          <w:rStyle w:val="40"/>
          <w:sz w:val="22"/>
          <w:szCs w:val="18"/>
        </w:rPr>
      </w:pPr>
      <w:r w:rsidRPr="00E203BD">
        <w:rPr>
          <w:b/>
          <w:bCs/>
          <w:color w:val="auto"/>
          <w:sz w:val="18"/>
          <w:lang w:bidi="ar-SA"/>
        </w:rPr>
        <w:t xml:space="preserve">Рисунок 4 — Примерная </w:t>
      </w:r>
      <w:r w:rsidR="00266BE4">
        <w:rPr>
          <w:b/>
          <w:bCs/>
          <w:color w:val="auto"/>
          <w:sz w:val="18"/>
          <w:lang w:bidi="ar-SA"/>
        </w:rPr>
        <w:t xml:space="preserve">открытая </w:t>
      </w:r>
      <w:r w:rsidRPr="00E203BD">
        <w:rPr>
          <w:b/>
          <w:bCs/>
          <w:color w:val="auto"/>
          <w:sz w:val="18"/>
          <w:lang w:bidi="ar-SA"/>
        </w:rPr>
        <w:t>схема системы ото</w:t>
      </w:r>
      <w:r w:rsidR="00266BE4">
        <w:rPr>
          <w:b/>
          <w:bCs/>
          <w:color w:val="auto"/>
          <w:sz w:val="18"/>
          <w:lang w:bidi="ar-SA"/>
        </w:rPr>
        <w:t>пления с использованием котла</w:t>
      </w:r>
      <w:r w:rsidRPr="00E203BD">
        <w:rPr>
          <w:b/>
          <w:bCs/>
          <w:color w:val="auto"/>
          <w:sz w:val="18"/>
          <w:lang w:bidi="ar-SA"/>
        </w:rPr>
        <w:t xml:space="preserve"> на горячее водоснабжение</w:t>
      </w:r>
    </w:p>
    <w:p w:rsidR="001726A4" w:rsidRPr="00E203BD" w:rsidRDefault="001726A4" w:rsidP="002E1090">
      <w:pPr>
        <w:pStyle w:val="41"/>
        <w:shd w:val="clear" w:color="auto" w:fill="auto"/>
        <w:spacing w:before="0" w:after="121" w:line="240" w:lineRule="auto"/>
        <w:rPr>
          <w:rStyle w:val="40"/>
          <w:sz w:val="22"/>
          <w:szCs w:val="18"/>
        </w:rPr>
      </w:pPr>
    </w:p>
    <w:p w:rsidR="001726A4" w:rsidRDefault="001726A4" w:rsidP="002E1090">
      <w:pPr>
        <w:pStyle w:val="41"/>
        <w:shd w:val="clear" w:color="auto" w:fill="auto"/>
        <w:spacing w:before="0" w:after="121" w:line="240" w:lineRule="auto"/>
        <w:rPr>
          <w:rStyle w:val="40"/>
          <w:sz w:val="18"/>
          <w:szCs w:val="18"/>
        </w:rPr>
      </w:pPr>
    </w:p>
    <w:p w:rsidR="001726A4" w:rsidRDefault="001726A4" w:rsidP="002E1090">
      <w:pPr>
        <w:pStyle w:val="41"/>
        <w:shd w:val="clear" w:color="auto" w:fill="auto"/>
        <w:spacing w:before="0" w:after="121" w:line="240" w:lineRule="auto"/>
        <w:rPr>
          <w:rStyle w:val="40"/>
          <w:sz w:val="18"/>
          <w:szCs w:val="18"/>
        </w:rPr>
      </w:pPr>
    </w:p>
    <w:p w:rsidR="001726A4" w:rsidRDefault="001726A4" w:rsidP="002E1090">
      <w:pPr>
        <w:pStyle w:val="41"/>
        <w:shd w:val="clear" w:color="auto" w:fill="auto"/>
        <w:spacing w:before="0" w:after="121" w:line="240" w:lineRule="auto"/>
        <w:rPr>
          <w:rStyle w:val="40"/>
          <w:sz w:val="18"/>
          <w:szCs w:val="18"/>
        </w:rPr>
      </w:pPr>
    </w:p>
    <w:p w:rsidR="001726A4" w:rsidRDefault="001726A4" w:rsidP="002E1090">
      <w:pPr>
        <w:pStyle w:val="41"/>
        <w:shd w:val="clear" w:color="auto" w:fill="auto"/>
        <w:spacing w:before="0" w:after="121" w:line="240" w:lineRule="auto"/>
        <w:rPr>
          <w:rStyle w:val="40"/>
          <w:sz w:val="18"/>
          <w:szCs w:val="18"/>
        </w:rPr>
      </w:pPr>
    </w:p>
    <w:p w:rsidR="001726A4" w:rsidRDefault="001726A4" w:rsidP="002E1090">
      <w:pPr>
        <w:pStyle w:val="41"/>
        <w:shd w:val="clear" w:color="auto" w:fill="auto"/>
        <w:spacing w:before="0" w:after="121" w:line="240" w:lineRule="auto"/>
        <w:rPr>
          <w:rStyle w:val="40"/>
          <w:sz w:val="18"/>
          <w:szCs w:val="18"/>
        </w:rPr>
      </w:pPr>
    </w:p>
    <w:p w:rsidR="001726A4" w:rsidRDefault="001726A4" w:rsidP="002E1090">
      <w:pPr>
        <w:pStyle w:val="41"/>
        <w:shd w:val="clear" w:color="auto" w:fill="auto"/>
        <w:spacing w:before="0" w:after="121" w:line="240" w:lineRule="auto"/>
        <w:rPr>
          <w:rStyle w:val="40"/>
          <w:sz w:val="18"/>
          <w:szCs w:val="18"/>
        </w:rPr>
      </w:pPr>
    </w:p>
    <w:p w:rsidR="001726A4" w:rsidRDefault="00B658F2" w:rsidP="002E1090">
      <w:pPr>
        <w:pStyle w:val="41"/>
        <w:shd w:val="clear" w:color="auto" w:fill="auto"/>
        <w:spacing w:before="0" w:after="121" w:line="240" w:lineRule="auto"/>
        <w:rPr>
          <w:rStyle w:val="40"/>
          <w:sz w:val="18"/>
          <w:szCs w:val="18"/>
        </w:rPr>
      </w:pPr>
      <w:r>
        <w:rPr>
          <w:rStyle w:val="40"/>
          <w:noProof/>
          <w:sz w:val="18"/>
          <w:szCs w:val="18"/>
          <w:lang w:bidi="ar-SA"/>
        </w:rPr>
        <w:lastRenderedPageBreak/>
        <w:drawing>
          <wp:inline distT="0" distB="0" distL="0" distR="0" wp14:anchorId="73A2D63E">
            <wp:extent cx="3695065" cy="309499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309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8F2" w:rsidRDefault="00B658F2" w:rsidP="00B658F2">
      <w:pPr>
        <w:spacing w:after="121" w:line="271" w:lineRule="auto"/>
        <w:ind w:left="-5" w:right="38"/>
        <w:rPr>
          <w:rFonts w:ascii="Microsoft Sans Serif" w:hAnsi="Microsoft Sans Serif" w:cs="Microsoft Sans Serif"/>
          <w:sz w:val="18"/>
          <w:szCs w:val="18"/>
        </w:rPr>
      </w:pPr>
      <w:r w:rsidRPr="00B658F2">
        <w:rPr>
          <w:rFonts w:ascii="Microsoft Sans Serif" w:hAnsi="Microsoft Sans Serif" w:cs="Microsoft Sans Serif"/>
          <w:sz w:val="18"/>
          <w:szCs w:val="18"/>
        </w:rPr>
        <w:t>1 — сигнальная труба; 2 — главный стояк; 3 —</w:t>
      </w:r>
      <w:r w:rsidR="00A2601A">
        <w:rPr>
          <w:rFonts w:ascii="Microsoft Sans Serif" w:hAnsi="Microsoft Sans Serif" w:cs="Microsoft Sans Serif"/>
          <w:sz w:val="18"/>
          <w:szCs w:val="18"/>
        </w:rPr>
        <w:t xml:space="preserve"> расширительный бак; 4 — котел</w:t>
      </w:r>
      <w:r w:rsidRPr="00B658F2">
        <w:rPr>
          <w:rFonts w:ascii="Microsoft Sans Serif" w:hAnsi="Microsoft Sans Serif" w:cs="Microsoft Sans Serif"/>
          <w:sz w:val="18"/>
          <w:szCs w:val="18"/>
        </w:rPr>
        <w:t xml:space="preserve">; 5 — радиатор; 6 — трубопровод обратной воды; 7 — трубопровод горячей воды; 8 — сливная магистраль; 9 — водопровод </w:t>
      </w:r>
      <w:proofErr w:type="spellStart"/>
      <w:r w:rsidRPr="00B658F2">
        <w:rPr>
          <w:rFonts w:ascii="Microsoft Sans Serif" w:hAnsi="Microsoft Sans Serif" w:cs="Microsoft Sans Serif"/>
          <w:sz w:val="18"/>
          <w:szCs w:val="18"/>
        </w:rPr>
        <w:t>подпиточный</w:t>
      </w:r>
      <w:proofErr w:type="spellEnd"/>
      <w:r w:rsidRPr="00B658F2">
        <w:rPr>
          <w:rFonts w:ascii="Microsoft Sans Serif" w:hAnsi="Microsoft Sans Serif" w:cs="Microsoft Sans Serif"/>
          <w:sz w:val="18"/>
          <w:szCs w:val="18"/>
        </w:rPr>
        <w:t xml:space="preserve">; 10 — кран; 11 — фильтр; 12 — насос </w:t>
      </w:r>
    </w:p>
    <w:p w:rsidR="00E37D2C" w:rsidRPr="00E37D2C" w:rsidRDefault="00E37D2C" w:rsidP="00B658F2">
      <w:pPr>
        <w:spacing w:after="121" w:line="271" w:lineRule="auto"/>
        <w:ind w:left="-5" w:right="38"/>
        <w:rPr>
          <w:rFonts w:ascii="Microsoft Sans Serif" w:hAnsi="Microsoft Sans Serif" w:cs="Microsoft Sans Serif"/>
          <w:b/>
          <w:sz w:val="18"/>
          <w:szCs w:val="18"/>
        </w:rPr>
      </w:pPr>
      <w:r w:rsidRPr="00E37D2C">
        <w:rPr>
          <w:rFonts w:ascii="Microsoft Sans Serif" w:eastAsia="Calibri" w:hAnsi="Microsoft Sans Serif" w:cs="Microsoft Sans Serif"/>
          <w:b/>
          <w:color w:val="FF0000"/>
          <w:sz w:val="18"/>
          <w:szCs w:val="18"/>
          <w:lang w:eastAsia="en-US" w:bidi="ar-SA"/>
        </w:rPr>
        <w:t>Рисунок не</w:t>
      </w:r>
      <w:r w:rsidR="00496016">
        <w:rPr>
          <w:rFonts w:ascii="Microsoft Sans Serif" w:eastAsia="Calibri" w:hAnsi="Microsoft Sans Serif" w:cs="Microsoft Sans Serif"/>
          <w:b/>
          <w:color w:val="FF0000"/>
          <w:sz w:val="18"/>
          <w:szCs w:val="18"/>
          <w:lang w:eastAsia="en-US" w:bidi="ar-SA"/>
        </w:rPr>
        <w:t xml:space="preserve"> определяет конструкцию котла</w:t>
      </w:r>
    </w:p>
    <w:p w:rsidR="00361E04" w:rsidRPr="000F2FCD" w:rsidRDefault="00361E04" w:rsidP="009B726F">
      <w:pPr>
        <w:pStyle w:val="41"/>
        <w:spacing w:after="121"/>
        <w:jc w:val="center"/>
        <w:rPr>
          <w:sz w:val="18"/>
          <w:szCs w:val="18"/>
        </w:rPr>
      </w:pPr>
    </w:p>
    <w:p w:rsidR="009431E3" w:rsidRPr="000F2FCD" w:rsidRDefault="001D0075" w:rsidP="0085207D">
      <w:pPr>
        <w:pStyle w:val="51"/>
        <w:shd w:val="clear" w:color="auto" w:fill="auto"/>
        <w:spacing w:before="0" w:after="453" w:line="240" w:lineRule="auto"/>
        <w:ind w:left="440"/>
        <w:jc w:val="center"/>
        <w:rPr>
          <w:sz w:val="18"/>
          <w:szCs w:val="18"/>
        </w:rPr>
      </w:pPr>
      <w:r w:rsidRPr="000F2FCD">
        <w:rPr>
          <w:rStyle w:val="50"/>
          <w:b/>
          <w:bCs/>
          <w:sz w:val="18"/>
          <w:szCs w:val="18"/>
        </w:rPr>
        <w:t>Рисунок 5 — Примерная открытая схема системы отопления с использованием насоса</w:t>
      </w:r>
    </w:p>
    <w:p w:rsidR="009431E3" w:rsidRDefault="00E00467" w:rsidP="00C34EB4">
      <w:pPr>
        <w:pStyle w:val="21"/>
        <w:shd w:val="clear" w:color="auto" w:fill="auto"/>
        <w:spacing w:before="0" w:after="0" w:line="240" w:lineRule="auto"/>
        <w:ind w:left="567" w:firstLine="0"/>
        <w:rPr>
          <w:rStyle w:val="20"/>
          <w:sz w:val="18"/>
          <w:szCs w:val="18"/>
        </w:rPr>
      </w:pPr>
      <w:r w:rsidRPr="009D4E92">
        <w:rPr>
          <w:b/>
          <w:smallCaps/>
          <w:noProof/>
          <w:color w:val="FF0000"/>
          <w:spacing w:val="4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CF56DB" wp14:editId="1543D505">
                <wp:simplePos x="0" y="0"/>
                <wp:positionH relativeFrom="column">
                  <wp:posOffset>0</wp:posOffset>
                </wp:positionH>
                <wp:positionV relativeFrom="paragraph">
                  <wp:posOffset>26492</wp:posOffset>
                </wp:positionV>
                <wp:extent cx="270510" cy="270510"/>
                <wp:effectExtent l="0" t="0" r="15240" b="1524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9D4E92" w:rsidRDefault="00E37D2C" w:rsidP="00E004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9D4E92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CF56DB" id="Овал 16" o:spid="_x0000_s1030" style="position:absolute;left:0;text-align:left;margin-left:0;margin-top:2.1pt;width:21.3pt;height:21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" fillcolor="black [3213]" strokecolor="black [3213]" strokeweight="1pt">
                <v:stroke joinstyle="miter"/>
                <v:textbox inset="0,0,0,0">
                  <w:txbxContent>
                    <w:p w:rsidR="00E37D2C" w:rsidRPr="009D4E92" w:rsidRDefault="00E37D2C" w:rsidP="00E00467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9D4E92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AF3A09" w:rsidRPr="009D4E92">
        <w:rPr>
          <w:rStyle w:val="20"/>
          <w:b/>
          <w:color w:val="FF0000"/>
          <w:spacing w:val="40"/>
          <w:sz w:val="18"/>
          <w:szCs w:val="18"/>
        </w:rPr>
        <w:t>ВНИМАНИЕ:</w:t>
      </w:r>
      <w:r w:rsidR="00AF3A09">
        <w:rPr>
          <w:rStyle w:val="20"/>
          <w:b/>
          <w:sz w:val="18"/>
          <w:szCs w:val="18"/>
        </w:rPr>
        <w:t xml:space="preserve"> </w:t>
      </w:r>
      <w:r w:rsidR="001D0075" w:rsidRPr="000F2FCD">
        <w:rPr>
          <w:rStyle w:val="20"/>
          <w:sz w:val="18"/>
          <w:szCs w:val="18"/>
        </w:rPr>
        <w:t>Проект системы отопления с принудительной или естественной циркуляцией должен разрабатываться специализированной организацией, имеющей право на данные работы.</w:t>
      </w:r>
    </w:p>
    <w:p w:rsidR="0085207D" w:rsidRDefault="0085207D" w:rsidP="00C34EB4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  <w:szCs w:val="18"/>
        </w:rPr>
      </w:pPr>
    </w:p>
    <w:p w:rsidR="0085207D" w:rsidRDefault="0085207D" w:rsidP="00C34EB4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  <w:szCs w:val="18"/>
        </w:rPr>
      </w:pPr>
    </w:p>
    <w:p w:rsidR="0085207D" w:rsidRDefault="0085207D" w:rsidP="00C34EB4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  <w:szCs w:val="18"/>
        </w:rPr>
      </w:pPr>
    </w:p>
    <w:p w:rsidR="0085207D" w:rsidRDefault="0085207D" w:rsidP="00C34EB4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  <w:szCs w:val="18"/>
        </w:rPr>
      </w:pPr>
    </w:p>
    <w:p w:rsidR="0085207D" w:rsidRDefault="0085207D" w:rsidP="00C34EB4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  <w:szCs w:val="18"/>
        </w:rPr>
      </w:pPr>
    </w:p>
    <w:p w:rsidR="0085207D" w:rsidRDefault="0085207D" w:rsidP="00C34EB4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  <w:szCs w:val="18"/>
        </w:rPr>
      </w:pPr>
    </w:p>
    <w:p w:rsidR="0085207D" w:rsidRDefault="0085207D" w:rsidP="00C34EB4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  <w:szCs w:val="18"/>
        </w:rPr>
      </w:pPr>
    </w:p>
    <w:p w:rsidR="0085207D" w:rsidRDefault="0085207D" w:rsidP="00C34EB4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  <w:szCs w:val="18"/>
        </w:rPr>
      </w:pPr>
    </w:p>
    <w:p w:rsidR="0085207D" w:rsidRPr="000F2FCD" w:rsidRDefault="00B658F2" w:rsidP="006D07BA">
      <w:pPr>
        <w:pStyle w:val="21"/>
        <w:shd w:val="clear" w:color="auto" w:fill="auto"/>
        <w:spacing w:before="0" w:after="0" w:line="240" w:lineRule="auto"/>
        <w:ind w:firstLine="0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lastRenderedPageBreak/>
        <w:drawing>
          <wp:inline distT="0" distB="0" distL="0" distR="0" wp14:anchorId="093BD3D4">
            <wp:extent cx="3790315" cy="3028315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302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8F2" w:rsidRDefault="00B658F2" w:rsidP="002E1090">
      <w:pPr>
        <w:pStyle w:val="51"/>
        <w:shd w:val="clear" w:color="auto" w:fill="auto"/>
        <w:spacing w:before="0" w:line="240" w:lineRule="auto"/>
        <w:ind w:firstLine="0"/>
        <w:rPr>
          <w:rStyle w:val="40"/>
          <w:b w:val="0"/>
          <w:bCs w:val="0"/>
          <w:sz w:val="18"/>
          <w:szCs w:val="18"/>
        </w:rPr>
      </w:pPr>
    </w:p>
    <w:p w:rsidR="00B658F2" w:rsidRDefault="00B658F2" w:rsidP="002E1090">
      <w:pPr>
        <w:pStyle w:val="51"/>
        <w:shd w:val="clear" w:color="auto" w:fill="auto"/>
        <w:spacing w:before="0" w:line="240" w:lineRule="auto"/>
        <w:ind w:firstLine="0"/>
        <w:rPr>
          <w:rStyle w:val="40"/>
          <w:b w:val="0"/>
          <w:bCs w:val="0"/>
          <w:sz w:val="18"/>
          <w:szCs w:val="18"/>
        </w:rPr>
      </w:pPr>
    </w:p>
    <w:p w:rsidR="00B658F2" w:rsidRDefault="00A2601A" w:rsidP="002E1090">
      <w:pPr>
        <w:pStyle w:val="51"/>
        <w:shd w:val="clear" w:color="auto" w:fill="auto"/>
        <w:spacing w:before="0" w:line="240" w:lineRule="auto"/>
        <w:ind w:firstLine="0"/>
        <w:rPr>
          <w:rStyle w:val="40"/>
          <w:b w:val="0"/>
          <w:bCs w:val="0"/>
          <w:sz w:val="18"/>
          <w:szCs w:val="18"/>
        </w:rPr>
      </w:pPr>
      <w:r>
        <w:rPr>
          <w:rStyle w:val="40"/>
          <w:b w:val="0"/>
          <w:bCs w:val="0"/>
          <w:sz w:val="18"/>
          <w:szCs w:val="18"/>
        </w:rPr>
        <w:t>1 — главный стояк; 2 — котел</w:t>
      </w:r>
      <w:r w:rsidR="00B658F2" w:rsidRPr="00B658F2">
        <w:rPr>
          <w:rStyle w:val="40"/>
          <w:b w:val="0"/>
          <w:bCs w:val="0"/>
          <w:sz w:val="18"/>
          <w:szCs w:val="18"/>
        </w:rPr>
        <w:t xml:space="preserve">; 3 — радиатор; 4 — трубопровод обратной воды; 5 — сливная </w:t>
      </w:r>
      <w:proofErr w:type="gramStart"/>
      <w:r w:rsidR="00B658F2" w:rsidRPr="00B658F2">
        <w:rPr>
          <w:rStyle w:val="40"/>
          <w:b w:val="0"/>
          <w:bCs w:val="0"/>
          <w:sz w:val="18"/>
          <w:szCs w:val="18"/>
        </w:rPr>
        <w:t xml:space="preserve">магистраль;   </w:t>
      </w:r>
      <w:proofErr w:type="gramEnd"/>
      <w:r w:rsidR="00B658F2" w:rsidRPr="00B658F2">
        <w:rPr>
          <w:rStyle w:val="40"/>
          <w:b w:val="0"/>
          <w:bCs w:val="0"/>
          <w:sz w:val="18"/>
          <w:szCs w:val="18"/>
        </w:rPr>
        <w:t xml:space="preserve">  6 — </w:t>
      </w:r>
      <w:proofErr w:type="spellStart"/>
      <w:r w:rsidR="00B658F2" w:rsidRPr="00B658F2">
        <w:rPr>
          <w:rStyle w:val="40"/>
          <w:b w:val="0"/>
          <w:bCs w:val="0"/>
          <w:sz w:val="18"/>
          <w:szCs w:val="18"/>
        </w:rPr>
        <w:t>подпиточный</w:t>
      </w:r>
      <w:proofErr w:type="spellEnd"/>
      <w:r w:rsidR="00B658F2" w:rsidRPr="00B658F2">
        <w:rPr>
          <w:rStyle w:val="40"/>
          <w:b w:val="0"/>
          <w:bCs w:val="0"/>
          <w:sz w:val="18"/>
          <w:szCs w:val="18"/>
        </w:rPr>
        <w:t xml:space="preserve"> водопровод; 7 — трубопровод горячей воды на бытовые нужды; 8 — мембранный расширительный бак; 9 — автоматический клапан выпуска воздуха; 10 — манометр; 1</w:t>
      </w:r>
      <w:r w:rsidR="00266BE4">
        <w:rPr>
          <w:rStyle w:val="40"/>
          <w:b w:val="0"/>
          <w:bCs w:val="0"/>
          <w:sz w:val="18"/>
          <w:szCs w:val="18"/>
        </w:rPr>
        <w:t>1 — предохра</w:t>
      </w:r>
      <w:r w:rsidR="00496016">
        <w:rPr>
          <w:rStyle w:val="40"/>
          <w:b w:val="0"/>
          <w:bCs w:val="0"/>
          <w:sz w:val="18"/>
          <w:szCs w:val="18"/>
        </w:rPr>
        <w:t>нительный клапан 0,15 МПа (1,5</w:t>
      </w:r>
      <w:r w:rsidR="00B658F2" w:rsidRPr="00B658F2">
        <w:rPr>
          <w:rStyle w:val="40"/>
          <w:b w:val="0"/>
          <w:bCs w:val="0"/>
          <w:sz w:val="18"/>
          <w:szCs w:val="18"/>
        </w:rPr>
        <w:t xml:space="preserve"> кгс/см2); 12 — кран; 13 — фильтр; 14 — насос</w:t>
      </w:r>
      <w:r w:rsidR="00E37D2C">
        <w:rPr>
          <w:rStyle w:val="40"/>
          <w:b w:val="0"/>
          <w:bCs w:val="0"/>
          <w:sz w:val="18"/>
          <w:szCs w:val="18"/>
        </w:rPr>
        <w:t>.</w:t>
      </w:r>
      <w:r w:rsidR="00B658F2" w:rsidRPr="00B658F2">
        <w:rPr>
          <w:rStyle w:val="40"/>
          <w:b w:val="0"/>
          <w:bCs w:val="0"/>
          <w:sz w:val="18"/>
          <w:szCs w:val="18"/>
        </w:rPr>
        <w:t xml:space="preserve"> </w:t>
      </w:r>
    </w:p>
    <w:p w:rsidR="00E37D2C" w:rsidRDefault="00E37D2C" w:rsidP="002E1090">
      <w:pPr>
        <w:pStyle w:val="51"/>
        <w:shd w:val="clear" w:color="auto" w:fill="auto"/>
        <w:spacing w:before="0" w:line="240" w:lineRule="auto"/>
        <w:ind w:firstLine="0"/>
        <w:rPr>
          <w:rStyle w:val="40"/>
          <w:b w:val="0"/>
          <w:bCs w:val="0"/>
          <w:sz w:val="18"/>
          <w:szCs w:val="18"/>
        </w:rPr>
      </w:pPr>
      <w:r w:rsidRPr="009D4E92">
        <w:rPr>
          <w:rFonts w:eastAsia="Calibri"/>
          <w:color w:val="FF0000"/>
          <w:sz w:val="18"/>
          <w:szCs w:val="18"/>
          <w:lang w:eastAsia="en-US" w:bidi="ar-SA"/>
        </w:rPr>
        <w:t>Рисунок не</w:t>
      </w:r>
      <w:r w:rsidR="00496016">
        <w:rPr>
          <w:rFonts w:eastAsia="Calibri"/>
          <w:color w:val="FF0000"/>
          <w:sz w:val="18"/>
          <w:szCs w:val="18"/>
          <w:lang w:eastAsia="en-US" w:bidi="ar-SA"/>
        </w:rPr>
        <w:t xml:space="preserve"> определяет конструкцию котла</w:t>
      </w:r>
    </w:p>
    <w:p w:rsidR="00B658F2" w:rsidRDefault="00B658F2" w:rsidP="002E1090">
      <w:pPr>
        <w:pStyle w:val="51"/>
        <w:shd w:val="clear" w:color="auto" w:fill="auto"/>
        <w:spacing w:before="0" w:line="240" w:lineRule="auto"/>
        <w:ind w:firstLine="0"/>
        <w:rPr>
          <w:rStyle w:val="50"/>
          <w:b/>
          <w:bCs/>
          <w:sz w:val="18"/>
          <w:szCs w:val="18"/>
        </w:rPr>
      </w:pPr>
    </w:p>
    <w:p w:rsidR="009431E3" w:rsidRDefault="001D0075" w:rsidP="002E1090">
      <w:pPr>
        <w:pStyle w:val="51"/>
        <w:shd w:val="clear" w:color="auto" w:fill="auto"/>
        <w:spacing w:before="0" w:line="240" w:lineRule="auto"/>
        <w:ind w:firstLine="0"/>
        <w:rPr>
          <w:rStyle w:val="50"/>
          <w:b/>
          <w:bCs/>
          <w:sz w:val="18"/>
          <w:szCs w:val="18"/>
        </w:rPr>
      </w:pPr>
      <w:r w:rsidRPr="000F2FCD">
        <w:rPr>
          <w:rStyle w:val="50"/>
          <w:b/>
          <w:bCs/>
          <w:sz w:val="18"/>
          <w:szCs w:val="18"/>
        </w:rPr>
        <w:t>Рисунок 6 — Примерная закрытая схема системы отопления с использованием насоса</w:t>
      </w:r>
    </w:p>
    <w:p w:rsidR="00563019" w:rsidRDefault="00563019" w:rsidP="002E1090">
      <w:pPr>
        <w:pStyle w:val="51"/>
        <w:shd w:val="clear" w:color="auto" w:fill="auto"/>
        <w:spacing w:before="0" w:line="240" w:lineRule="auto"/>
        <w:ind w:firstLine="0"/>
        <w:rPr>
          <w:sz w:val="18"/>
          <w:szCs w:val="18"/>
        </w:rPr>
      </w:pPr>
    </w:p>
    <w:p w:rsidR="00A65096" w:rsidRPr="000F2FCD" w:rsidRDefault="00A65096" w:rsidP="002E1090">
      <w:pPr>
        <w:pStyle w:val="51"/>
        <w:shd w:val="clear" w:color="auto" w:fill="auto"/>
        <w:spacing w:before="0" w:line="240" w:lineRule="auto"/>
        <w:ind w:firstLine="0"/>
        <w:rPr>
          <w:sz w:val="18"/>
          <w:szCs w:val="18"/>
        </w:rPr>
      </w:pPr>
    </w:p>
    <w:p w:rsidR="009431E3" w:rsidRPr="000F2FCD" w:rsidRDefault="001D0075" w:rsidP="00E62137">
      <w:pPr>
        <w:pStyle w:val="21"/>
        <w:numPr>
          <w:ilvl w:val="0"/>
          <w:numId w:val="10"/>
        </w:numPr>
        <w:shd w:val="clear" w:color="auto" w:fill="auto"/>
        <w:spacing w:before="0" w:after="120" w:line="240" w:lineRule="auto"/>
        <w:ind w:left="567" w:hanging="567"/>
        <w:outlineLvl w:val="1"/>
        <w:rPr>
          <w:sz w:val="18"/>
          <w:szCs w:val="18"/>
        </w:rPr>
      </w:pPr>
      <w:bookmarkStart w:id="13" w:name="_Toc536174267"/>
      <w:r w:rsidRPr="000F2FCD">
        <w:rPr>
          <w:rStyle w:val="20"/>
          <w:sz w:val="18"/>
          <w:szCs w:val="18"/>
        </w:rPr>
        <w:t>Правила монтажа</w:t>
      </w:r>
      <w:bookmarkEnd w:id="13"/>
    </w:p>
    <w:p w:rsidR="00B015FE" w:rsidRDefault="00A2601A" w:rsidP="00563019">
      <w:pPr>
        <w:pStyle w:val="311"/>
        <w:shd w:val="clear" w:color="auto" w:fill="auto"/>
        <w:spacing w:before="0" w:after="120" w:line="240" w:lineRule="auto"/>
        <w:ind w:left="567" w:firstLine="0"/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</w:pPr>
      <w:r w:rsidRPr="009D4E92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>Работы по монтажу котла</w:t>
      </w:r>
      <w:r w:rsidR="001D0075" w:rsidRPr="009D4E92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 xml:space="preserve"> производит специализированная орга</w:t>
      </w:r>
      <w:r w:rsidR="001D0075" w:rsidRPr="009D4E92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softHyphen/>
        <w:t>низация, имеющая право на данный вид работ в соответствии с про</w:t>
      </w:r>
      <w:r w:rsidR="001D0075" w:rsidRPr="009D4E92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softHyphen/>
        <w:t>ектом, по действующим правилам и нормам.</w:t>
      </w:r>
    </w:p>
    <w:p w:rsidR="009431E3" w:rsidRPr="00563019" w:rsidRDefault="001D0075" w:rsidP="00563019">
      <w:pPr>
        <w:pStyle w:val="311"/>
        <w:shd w:val="clear" w:color="auto" w:fill="auto"/>
        <w:spacing w:before="0" w:after="120" w:line="240" w:lineRule="auto"/>
        <w:ind w:left="567" w:firstLine="0"/>
        <w:rPr>
          <w:rFonts w:ascii="Microsoft Sans Serif" w:hAnsi="Microsoft Sans Serif" w:cs="Microsoft Sans Serif"/>
          <w:b w:val="0"/>
          <w:sz w:val="18"/>
          <w:szCs w:val="18"/>
        </w:rPr>
      </w:pPr>
      <w:r w:rsidRPr="00563019">
        <w:rPr>
          <w:rStyle w:val="20"/>
          <w:b w:val="0"/>
          <w:sz w:val="18"/>
          <w:szCs w:val="18"/>
        </w:rPr>
        <w:t>Кроме этого, должны соблюдаться местные нормы противопожарной безопасности и безопасности при работе с газом, а также указания ком</w:t>
      </w:r>
      <w:r w:rsidRPr="00563019">
        <w:rPr>
          <w:rStyle w:val="20"/>
          <w:b w:val="0"/>
          <w:sz w:val="18"/>
          <w:szCs w:val="18"/>
        </w:rPr>
        <w:softHyphen/>
        <w:t>мунальных служб.</w:t>
      </w:r>
    </w:p>
    <w:p w:rsidR="009431E3" w:rsidRPr="000F2FCD" w:rsidRDefault="001D0075" w:rsidP="0056301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В качестве теплоносителя в системе отопления рекомендуется исполь</w:t>
      </w:r>
      <w:r w:rsidRPr="000F2FCD">
        <w:rPr>
          <w:rStyle w:val="20"/>
          <w:sz w:val="18"/>
          <w:szCs w:val="18"/>
        </w:rPr>
        <w:softHyphen/>
        <w:t>зовать воду по ГОСТ Р 51232-98, использование других теплоносителей не рекомендуется.</w:t>
      </w:r>
    </w:p>
    <w:p w:rsidR="009431E3" w:rsidRPr="000F2FCD" w:rsidRDefault="001D0075" w:rsidP="0056301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Качество используемой воды должно соответствовать следующим пара</w:t>
      </w:r>
      <w:r w:rsidRPr="000F2FCD">
        <w:rPr>
          <w:rStyle w:val="20"/>
          <w:sz w:val="18"/>
          <w:szCs w:val="18"/>
        </w:rPr>
        <w:softHyphen/>
        <w:t>метрам:</w:t>
      </w:r>
    </w:p>
    <w:p w:rsidR="009431E3" w:rsidRPr="000F2FCD" w:rsidRDefault="001D0075" w:rsidP="00563019">
      <w:pPr>
        <w:pStyle w:val="21"/>
        <w:shd w:val="clear" w:color="auto" w:fill="auto"/>
        <w:tabs>
          <w:tab w:val="left" w:pos="3579"/>
        </w:tabs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Водородный показатель PH</w:t>
      </w:r>
      <w:r w:rsidRPr="000F2FCD">
        <w:rPr>
          <w:rStyle w:val="20"/>
          <w:sz w:val="18"/>
          <w:szCs w:val="18"/>
        </w:rPr>
        <w:tab/>
        <w:t>6-9</w:t>
      </w:r>
    </w:p>
    <w:p w:rsidR="009431E3" w:rsidRPr="000F2FCD" w:rsidRDefault="001D0075" w:rsidP="00563019">
      <w:pPr>
        <w:pStyle w:val="21"/>
        <w:shd w:val="clear" w:color="auto" w:fill="auto"/>
        <w:tabs>
          <w:tab w:val="left" w:pos="3579"/>
        </w:tabs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lastRenderedPageBreak/>
        <w:t>Жесткость общая</w:t>
      </w:r>
      <w:r w:rsidRPr="000F2FCD">
        <w:rPr>
          <w:rStyle w:val="20"/>
          <w:sz w:val="18"/>
          <w:szCs w:val="18"/>
        </w:rPr>
        <w:tab/>
        <w:t>не более 7 мг-</w:t>
      </w:r>
      <w:proofErr w:type="spellStart"/>
      <w:r w:rsidRPr="000F2FCD">
        <w:rPr>
          <w:rStyle w:val="20"/>
          <w:sz w:val="18"/>
          <w:szCs w:val="18"/>
        </w:rPr>
        <w:t>экв</w:t>
      </w:r>
      <w:proofErr w:type="spellEnd"/>
      <w:r w:rsidRPr="000F2FCD">
        <w:rPr>
          <w:rStyle w:val="20"/>
          <w:sz w:val="18"/>
          <w:szCs w:val="18"/>
        </w:rPr>
        <w:t>/л</w:t>
      </w:r>
    </w:p>
    <w:p w:rsidR="009431E3" w:rsidRPr="000F2FCD" w:rsidRDefault="001D0075" w:rsidP="00563019">
      <w:pPr>
        <w:pStyle w:val="21"/>
        <w:shd w:val="clear" w:color="auto" w:fill="auto"/>
        <w:tabs>
          <w:tab w:val="left" w:pos="3579"/>
        </w:tabs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Содержание железа</w:t>
      </w:r>
      <w:r w:rsidRPr="000F2FCD">
        <w:rPr>
          <w:rStyle w:val="20"/>
          <w:sz w:val="18"/>
          <w:szCs w:val="18"/>
        </w:rPr>
        <w:tab/>
        <w:t>не более 0,3 мг/л</w:t>
      </w:r>
    </w:p>
    <w:p w:rsidR="009431E3" w:rsidRPr="000F2FCD" w:rsidRDefault="00A2601A" w:rsidP="00E62137">
      <w:pPr>
        <w:pStyle w:val="21"/>
        <w:numPr>
          <w:ilvl w:val="0"/>
          <w:numId w:val="10"/>
        </w:numPr>
        <w:shd w:val="clear" w:color="auto" w:fill="auto"/>
        <w:spacing w:before="0" w:after="120" w:line="240" w:lineRule="auto"/>
        <w:ind w:left="567" w:hanging="567"/>
        <w:outlineLvl w:val="1"/>
        <w:rPr>
          <w:sz w:val="18"/>
          <w:szCs w:val="18"/>
        </w:rPr>
      </w:pPr>
      <w:bookmarkStart w:id="14" w:name="_Toc536174268"/>
      <w:r>
        <w:rPr>
          <w:rStyle w:val="20"/>
          <w:sz w:val="18"/>
          <w:szCs w:val="18"/>
        </w:rPr>
        <w:t>Подключение котла</w:t>
      </w:r>
      <w:r w:rsidR="001D0075" w:rsidRPr="000F2FCD">
        <w:rPr>
          <w:rStyle w:val="20"/>
          <w:sz w:val="18"/>
          <w:szCs w:val="18"/>
        </w:rPr>
        <w:t xml:space="preserve"> к системе отопления</w:t>
      </w:r>
      <w:bookmarkEnd w:id="14"/>
    </w:p>
    <w:p w:rsidR="009431E3" w:rsidRPr="000F2FCD" w:rsidRDefault="001D0075" w:rsidP="00563019">
      <w:pPr>
        <w:pStyle w:val="311"/>
        <w:shd w:val="clear" w:color="auto" w:fill="auto"/>
        <w:spacing w:before="0" w:after="120" w:line="240" w:lineRule="auto"/>
        <w:ind w:left="567" w:firstLine="0"/>
        <w:rPr>
          <w:rFonts w:ascii="Microsoft Sans Serif" w:hAnsi="Microsoft Sans Serif" w:cs="Microsoft Sans Serif"/>
          <w:sz w:val="18"/>
          <w:szCs w:val="18"/>
        </w:rPr>
      </w:pPr>
      <w:r w:rsidRPr="009D4E92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>Работы по монтажу системы отопления производит специализирован</w:t>
      </w:r>
      <w:r w:rsidRPr="009D4E92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softHyphen/>
        <w:t>ная организация, имеющая право на данный вид работ в соответствии с проектом, по действующим правилам и нормам.</w:t>
      </w:r>
    </w:p>
    <w:p w:rsidR="009431E3" w:rsidRPr="000F2FCD" w:rsidRDefault="001D0075" w:rsidP="00563019">
      <w:pPr>
        <w:pStyle w:val="21"/>
        <w:numPr>
          <w:ilvl w:val="0"/>
          <w:numId w:val="14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 xml:space="preserve">Для </w:t>
      </w:r>
      <w:r w:rsidR="00A2601A">
        <w:rPr>
          <w:rStyle w:val="20"/>
          <w:sz w:val="18"/>
          <w:szCs w:val="18"/>
        </w:rPr>
        <w:t>увеличения срока службы котла</w:t>
      </w:r>
      <w:r w:rsidRPr="000F2FCD">
        <w:rPr>
          <w:rStyle w:val="20"/>
          <w:sz w:val="18"/>
          <w:szCs w:val="18"/>
        </w:rPr>
        <w:t xml:space="preserve"> и улучшения его эксплуатационных характеристик рекомендуется устанавливать перед аппаратом фильтр очистки воды.</w:t>
      </w:r>
    </w:p>
    <w:p w:rsidR="009431E3" w:rsidRPr="000F2FCD" w:rsidRDefault="001D0075" w:rsidP="00563019">
      <w:pPr>
        <w:pStyle w:val="21"/>
        <w:numPr>
          <w:ilvl w:val="0"/>
          <w:numId w:val="14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Для облегчения последующего технического обслуживания необх</w:t>
      </w:r>
      <w:r w:rsidR="00A2601A">
        <w:rPr>
          <w:rStyle w:val="20"/>
          <w:sz w:val="18"/>
          <w:szCs w:val="18"/>
        </w:rPr>
        <w:t>одимо установить перед котлом</w:t>
      </w:r>
      <w:r w:rsidRPr="000F2FCD">
        <w:rPr>
          <w:rStyle w:val="20"/>
          <w:sz w:val="18"/>
          <w:szCs w:val="18"/>
        </w:rPr>
        <w:t xml:space="preserve"> запорный кран на трубопроводе холодной воды. Запорный кран должен быть легко доступным.</w:t>
      </w:r>
    </w:p>
    <w:p w:rsidR="009431E3" w:rsidRPr="000F2FCD" w:rsidRDefault="001D0075" w:rsidP="00563019">
      <w:pPr>
        <w:pStyle w:val="21"/>
        <w:numPr>
          <w:ilvl w:val="0"/>
          <w:numId w:val="14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Соединительные муфты трубопровода должны быть точно подогнаны к месту распол</w:t>
      </w:r>
      <w:r w:rsidR="00A2601A">
        <w:rPr>
          <w:rStyle w:val="20"/>
          <w:sz w:val="18"/>
          <w:szCs w:val="18"/>
        </w:rPr>
        <w:t>ожения входных штуцеров котла</w:t>
      </w:r>
      <w:r w:rsidRPr="000F2FCD">
        <w:rPr>
          <w:rStyle w:val="20"/>
          <w:sz w:val="18"/>
          <w:szCs w:val="18"/>
        </w:rPr>
        <w:t>.</w:t>
      </w:r>
    </w:p>
    <w:p w:rsidR="009431E3" w:rsidRPr="000F2FCD" w:rsidRDefault="001D0075" w:rsidP="0056301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Напряжение, передаваем</w:t>
      </w:r>
      <w:r w:rsidR="00A2601A">
        <w:rPr>
          <w:rStyle w:val="20"/>
          <w:sz w:val="18"/>
          <w:szCs w:val="18"/>
        </w:rPr>
        <w:t>ое на сборочные единицы котла</w:t>
      </w:r>
      <w:r w:rsidRPr="000F2FCD">
        <w:rPr>
          <w:rStyle w:val="20"/>
          <w:sz w:val="18"/>
          <w:szCs w:val="18"/>
        </w:rPr>
        <w:t>, может нарушить герметичность теплообменника, подводящих трубопроводов.</w:t>
      </w:r>
    </w:p>
    <w:p w:rsidR="009431E3" w:rsidRPr="000F2FCD" w:rsidRDefault="001D0075" w:rsidP="00563019">
      <w:pPr>
        <w:pStyle w:val="21"/>
        <w:numPr>
          <w:ilvl w:val="0"/>
          <w:numId w:val="14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После подсое</w:t>
      </w:r>
      <w:r w:rsidR="00A2601A">
        <w:rPr>
          <w:rStyle w:val="20"/>
          <w:sz w:val="18"/>
          <w:szCs w:val="18"/>
        </w:rPr>
        <w:t>динения трубопроводов к котлу</w:t>
      </w:r>
      <w:r w:rsidRPr="000F2FCD">
        <w:rPr>
          <w:rStyle w:val="20"/>
          <w:sz w:val="18"/>
          <w:szCs w:val="18"/>
        </w:rPr>
        <w:t xml:space="preserve"> необходимо проверить на герметичность и плотность соединения.</w:t>
      </w:r>
    </w:p>
    <w:p w:rsidR="009431E3" w:rsidRPr="000F2FCD" w:rsidRDefault="001D0075" w:rsidP="0056301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Течь в местах соединений не допускается.</w:t>
      </w:r>
    </w:p>
    <w:p w:rsidR="009431E3" w:rsidRPr="000F2FCD" w:rsidRDefault="001D0075" w:rsidP="0056301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Обнаруженную при проверке течь воды</w:t>
      </w:r>
      <w:r w:rsidR="00A2601A">
        <w:rPr>
          <w:rStyle w:val="20"/>
          <w:sz w:val="18"/>
          <w:szCs w:val="18"/>
        </w:rPr>
        <w:t xml:space="preserve"> устранить до включения котла</w:t>
      </w:r>
      <w:r w:rsidRPr="000F2FCD">
        <w:rPr>
          <w:rStyle w:val="20"/>
          <w:sz w:val="18"/>
          <w:szCs w:val="18"/>
        </w:rPr>
        <w:t>.</w:t>
      </w:r>
    </w:p>
    <w:p w:rsidR="009431E3" w:rsidRPr="009D4E92" w:rsidRDefault="00A2601A" w:rsidP="00E62137">
      <w:pPr>
        <w:pStyle w:val="21"/>
        <w:numPr>
          <w:ilvl w:val="0"/>
          <w:numId w:val="10"/>
        </w:numPr>
        <w:shd w:val="clear" w:color="auto" w:fill="auto"/>
        <w:spacing w:before="0" w:after="120" w:line="240" w:lineRule="auto"/>
        <w:ind w:left="567" w:hanging="567"/>
        <w:outlineLvl w:val="1"/>
        <w:rPr>
          <w:b/>
          <w:sz w:val="18"/>
          <w:szCs w:val="18"/>
        </w:rPr>
      </w:pPr>
      <w:bookmarkStart w:id="15" w:name="_Toc536174269"/>
      <w:r w:rsidRPr="009D4E92">
        <w:rPr>
          <w:rStyle w:val="20"/>
          <w:b/>
          <w:sz w:val="18"/>
          <w:szCs w:val="18"/>
        </w:rPr>
        <w:t>Подключение котла</w:t>
      </w:r>
      <w:r w:rsidR="001D0075" w:rsidRPr="009D4E92">
        <w:rPr>
          <w:rStyle w:val="20"/>
          <w:b/>
          <w:sz w:val="18"/>
          <w:szCs w:val="18"/>
        </w:rPr>
        <w:t xml:space="preserve"> к газовой сети</w:t>
      </w:r>
      <w:bookmarkEnd w:id="15"/>
    </w:p>
    <w:p w:rsidR="00B015FE" w:rsidRDefault="00A2601A" w:rsidP="00563019">
      <w:pPr>
        <w:pStyle w:val="21"/>
        <w:numPr>
          <w:ilvl w:val="0"/>
          <w:numId w:val="15"/>
        </w:numPr>
        <w:shd w:val="clear" w:color="auto" w:fill="auto"/>
        <w:spacing w:before="0" w:after="120" w:line="240" w:lineRule="auto"/>
        <w:ind w:left="567" w:hanging="567"/>
        <w:rPr>
          <w:rStyle w:val="20"/>
          <w:sz w:val="18"/>
          <w:szCs w:val="18"/>
        </w:rPr>
      </w:pPr>
      <w:r>
        <w:rPr>
          <w:rStyle w:val="20"/>
          <w:sz w:val="18"/>
          <w:szCs w:val="18"/>
        </w:rPr>
        <w:t>Подключение котла</w:t>
      </w:r>
      <w:r w:rsidR="001D0075" w:rsidRPr="00B015FE">
        <w:rPr>
          <w:rStyle w:val="20"/>
          <w:sz w:val="18"/>
          <w:szCs w:val="18"/>
        </w:rPr>
        <w:t xml:space="preserve"> к газопроводу должно выполняться с соблюде</w:t>
      </w:r>
      <w:r w:rsidR="001D0075" w:rsidRPr="00B015FE">
        <w:rPr>
          <w:rStyle w:val="20"/>
          <w:sz w:val="18"/>
          <w:szCs w:val="18"/>
        </w:rPr>
        <w:softHyphen/>
        <w:t>нием действующих стандартов монтажа и в соответствии с «Правилами безопасности систем газо</w:t>
      </w:r>
      <w:r w:rsidR="00563019">
        <w:rPr>
          <w:rStyle w:val="20"/>
          <w:sz w:val="18"/>
          <w:szCs w:val="18"/>
        </w:rPr>
        <w:t>распределения и газопотребления</w:t>
      </w:r>
      <w:r w:rsidR="001D0075" w:rsidRPr="00B015FE">
        <w:rPr>
          <w:rStyle w:val="20"/>
          <w:sz w:val="18"/>
          <w:szCs w:val="18"/>
        </w:rPr>
        <w:t>.</w:t>
      </w:r>
    </w:p>
    <w:p w:rsidR="009431E3" w:rsidRPr="00B015FE" w:rsidRDefault="00A2601A" w:rsidP="00E70304">
      <w:pPr>
        <w:pStyle w:val="21"/>
        <w:shd w:val="clear" w:color="auto" w:fill="auto"/>
        <w:spacing w:before="0" w:after="0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Перед тем как подключить котел</w:t>
      </w:r>
      <w:r w:rsidR="001D0075" w:rsidRPr="00B015FE">
        <w:rPr>
          <w:rStyle w:val="20"/>
          <w:sz w:val="18"/>
          <w:szCs w:val="18"/>
        </w:rPr>
        <w:t xml:space="preserve"> к газовой сети убедитесь, что:</w:t>
      </w:r>
    </w:p>
    <w:p w:rsidR="009431E3" w:rsidRPr="000F2FCD" w:rsidRDefault="001D0075" w:rsidP="00E70304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тип газа соответствует тому, на который рассчитан аппарат;</w:t>
      </w:r>
    </w:p>
    <w:p w:rsidR="009431E3" w:rsidRPr="000F2FCD" w:rsidRDefault="001D0075" w:rsidP="00563019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газопровод чистый.</w:t>
      </w:r>
    </w:p>
    <w:p w:rsidR="009431E3" w:rsidRPr="000F2FCD" w:rsidRDefault="001D0075" w:rsidP="00393D20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Если в газопроводе содержатся посторонние частицы, рекомендуем установить фильтр соответствующего размера.</w:t>
      </w:r>
    </w:p>
    <w:p w:rsidR="009431E3" w:rsidRPr="000F2FCD" w:rsidRDefault="001D0075" w:rsidP="00563019">
      <w:pPr>
        <w:pStyle w:val="21"/>
        <w:numPr>
          <w:ilvl w:val="0"/>
          <w:numId w:val="15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На тр</w:t>
      </w:r>
      <w:r w:rsidR="00A2601A">
        <w:rPr>
          <w:rStyle w:val="20"/>
          <w:sz w:val="18"/>
          <w:szCs w:val="18"/>
        </w:rPr>
        <w:t>убе подвода газа перед котлом</w:t>
      </w:r>
      <w:r w:rsidRPr="000F2FCD">
        <w:rPr>
          <w:rStyle w:val="20"/>
          <w:sz w:val="18"/>
          <w:szCs w:val="18"/>
        </w:rPr>
        <w:t xml:space="preserve"> устанавливают запорный кран, пере</w:t>
      </w:r>
      <w:r w:rsidR="00A2601A">
        <w:rPr>
          <w:rStyle w:val="20"/>
          <w:sz w:val="18"/>
          <w:szCs w:val="18"/>
        </w:rPr>
        <w:t>крывающий доступ газа к котлу</w:t>
      </w:r>
      <w:r w:rsidRPr="000F2FCD">
        <w:rPr>
          <w:rStyle w:val="20"/>
          <w:sz w:val="18"/>
          <w:szCs w:val="18"/>
        </w:rPr>
        <w:t>. Запорный кран должен быть легко доступен.</w:t>
      </w:r>
    </w:p>
    <w:p w:rsidR="009431E3" w:rsidRPr="000F2FCD" w:rsidRDefault="00A2601A" w:rsidP="00393D20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Давление газа перед котлом</w:t>
      </w:r>
      <w:r w:rsidR="001D0075" w:rsidRPr="000F2FCD">
        <w:rPr>
          <w:rStyle w:val="20"/>
          <w:sz w:val="18"/>
          <w:szCs w:val="18"/>
        </w:rPr>
        <w:t xml:space="preserve"> должно соответствовать давлению газа, указанному в </w:t>
      </w:r>
      <w:r>
        <w:rPr>
          <w:rStyle w:val="20"/>
          <w:sz w:val="18"/>
          <w:szCs w:val="18"/>
        </w:rPr>
        <w:t>табличке, приклеенной на котел</w:t>
      </w:r>
      <w:r w:rsidR="001D0075" w:rsidRPr="000F2FCD">
        <w:rPr>
          <w:rStyle w:val="20"/>
          <w:sz w:val="18"/>
          <w:szCs w:val="18"/>
        </w:rPr>
        <w:t>, с указанием типа газа. Давление га</w:t>
      </w:r>
      <w:r>
        <w:rPr>
          <w:rStyle w:val="20"/>
          <w:sz w:val="18"/>
          <w:szCs w:val="18"/>
        </w:rPr>
        <w:t>за проверять при работе котла</w:t>
      </w:r>
      <w:r w:rsidR="001D0075" w:rsidRPr="000F2FCD">
        <w:rPr>
          <w:rStyle w:val="20"/>
          <w:sz w:val="18"/>
          <w:szCs w:val="18"/>
        </w:rPr>
        <w:t>.</w:t>
      </w:r>
    </w:p>
    <w:p w:rsidR="009431E3" w:rsidRPr="000F2FCD" w:rsidRDefault="001D0075" w:rsidP="00563019">
      <w:pPr>
        <w:pStyle w:val="21"/>
        <w:numPr>
          <w:ilvl w:val="0"/>
          <w:numId w:val="15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Присоединение газовой трубы не должно сопровождаться взаимны</w:t>
      </w:r>
      <w:r w:rsidR="00A2601A">
        <w:rPr>
          <w:rStyle w:val="20"/>
          <w:sz w:val="18"/>
          <w:szCs w:val="18"/>
        </w:rPr>
        <w:t>м натягом труб и частей котла</w:t>
      </w:r>
      <w:r w:rsidRPr="000F2FCD">
        <w:rPr>
          <w:rStyle w:val="20"/>
          <w:sz w:val="18"/>
          <w:szCs w:val="18"/>
        </w:rPr>
        <w:t xml:space="preserve"> во избежание смещения или поломки отдельных деталей и частей</w:t>
      </w:r>
      <w:r w:rsidR="0033251E">
        <w:rPr>
          <w:rStyle w:val="20"/>
          <w:sz w:val="18"/>
          <w:szCs w:val="18"/>
        </w:rPr>
        <w:t xml:space="preserve"> котла</w:t>
      </w:r>
      <w:r w:rsidRPr="000F2FCD">
        <w:rPr>
          <w:rStyle w:val="20"/>
          <w:sz w:val="18"/>
          <w:szCs w:val="18"/>
        </w:rPr>
        <w:t xml:space="preserve"> и нарушением герметичности газовой линии.</w:t>
      </w:r>
    </w:p>
    <w:p w:rsidR="009431E3" w:rsidRPr="000F2FCD" w:rsidRDefault="0033251E" w:rsidP="00563019">
      <w:pPr>
        <w:pStyle w:val="21"/>
        <w:numPr>
          <w:ilvl w:val="0"/>
          <w:numId w:val="15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После подключения котла</w:t>
      </w:r>
      <w:r w:rsidR="001D0075" w:rsidRPr="000F2FCD">
        <w:rPr>
          <w:rStyle w:val="20"/>
          <w:sz w:val="18"/>
          <w:szCs w:val="18"/>
        </w:rPr>
        <w:t xml:space="preserve"> к газовой</w:t>
      </w:r>
      <w:r>
        <w:rPr>
          <w:rStyle w:val="20"/>
          <w:sz w:val="18"/>
          <w:szCs w:val="18"/>
        </w:rPr>
        <w:t xml:space="preserve"> линии места соединений котла</w:t>
      </w:r>
      <w:r w:rsidR="001D0075" w:rsidRPr="000F2FCD">
        <w:rPr>
          <w:rStyle w:val="20"/>
          <w:sz w:val="18"/>
          <w:szCs w:val="18"/>
        </w:rPr>
        <w:t xml:space="preserve"> с коммуникациями должны быть проверены на герметичность. Проверка герметичности в местах соединения подвода газа производится при нераб</w:t>
      </w:r>
      <w:r>
        <w:rPr>
          <w:rStyle w:val="20"/>
          <w:sz w:val="18"/>
          <w:szCs w:val="18"/>
        </w:rPr>
        <w:t>отающем котле</w:t>
      </w:r>
      <w:r w:rsidR="001D0075" w:rsidRPr="000F2FCD">
        <w:rPr>
          <w:rStyle w:val="20"/>
          <w:sz w:val="18"/>
          <w:szCs w:val="18"/>
        </w:rPr>
        <w:t xml:space="preserve"> и открытом положении</w:t>
      </w:r>
      <w:r>
        <w:rPr>
          <w:rStyle w:val="20"/>
          <w:sz w:val="18"/>
          <w:szCs w:val="18"/>
        </w:rPr>
        <w:t xml:space="preserve"> запорного крана перед котлом</w:t>
      </w:r>
      <w:r w:rsidR="001D0075" w:rsidRPr="000F2FCD">
        <w:rPr>
          <w:rStyle w:val="20"/>
          <w:sz w:val="18"/>
          <w:szCs w:val="18"/>
        </w:rPr>
        <w:t xml:space="preserve">. Утечка </w:t>
      </w:r>
      <w:r w:rsidR="001D0075" w:rsidRPr="000F2FCD">
        <w:rPr>
          <w:rStyle w:val="20"/>
          <w:sz w:val="18"/>
          <w:szCs w:val="18"/>
        </w:rPr>
        <w:lastRenderedPageBreak/>
        <w:t>газа не допускается.</w:t>
      </w:r>
    </w:p>
    <w:p w:rsidR="009431E3" w:rsidRPr="000F2FCD" w:rsidRDefault="001D0075" w:rsidP="0056301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 герметичности газовых соединений выполняется путем обмыливания мест соединений. Появление пузырьков означает утечку газа.</w:t>
      </w:r>
    </w:p>
    <w:p w:rsidR="009431E3" w:rsidRPr="000F2FCD" w:rsidRDefault="001D0075" w:rsidP="0056301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Обнаруженную при проверке утечку газа</w:t>
      </w:r>
      <w:r w:rsidR="0033251E">
        <w:rPr>
          <w:rStyle w:val="20"/>
          <w:sz w:val="18"/>
          <w:szCs w:val="18"/>
        </w:rPr>
        <w:t xml:space="preserve"> устранить до включения котла</w:t>
      </w:r>
      <w:r w:rsidRPr="000F2FCD">
        <w:rPr>
          <w:rStyle w:val="20"/>
          <w:sz w:val="18"/>
          <w:szCs w:val="18"/>
        </w:rPr>
        <w:t>.</w:t>
      </w:r>
    </w:p>
    <w:p w:rsidR="009431E3" w:rsidRPr="000F2FCD" w:rsidRDefault="0033251E" w:rsidP="00563019">
      <w:pPr>
        <w:pStyle w:val="21"/>
        <w:numPr>
          <w:ilvl w:val="0"/>
          <w:numId w:val="15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После проверки котла</w:t>
      </w:r>
      <w:r w:rsidR="001D0075" w:rsidRPr="000F2FCD">
        <w:rPr>
          <w:rStyle w:val="20"/>
          <w:sz w:val="18"/>
          <w:szCs w:val="18"/>
        </w:rPr>
        <w:t xml:space="preserve"> на герметичность проверить работу автомати</w:t>
      </w:r>
      <w:r w:rsidR="001D0075" w:rsidRPr="000F2FCD">
        <w:rPr>
          <w:rStyle w:val="20"/>
          <w:sz w:val="18"/>
          <w:szCs w:val="18"/>
        </w:rPr>
        <w:softHyphen/>
        <w:t>ческих и блокирующих устройств.</w:t>
      </w:r>
    </w:p>
    <w:p w:rsidR="009431E3" w:rsidRPr="000F2FCD" w:rsidRDefault="001D0075" w:rsidP="00563019">
      <w:pPr>
        <w:pStyle w:val="21"/>
        <w:numPr>
          <w:ilvl w:val="0"/>
          <w:numId w:val="15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Пламя запальной горелки должно интенсивно омывать термопару и обе</w:t>
      </w:r>
      <w:r w:rsidRPr="000F2FCD">
        <w:rPr>
          <w:rStyle w:val="20"/>
          <w:sz w:val="18"/>
          <w:szCs w:val="18"/>
        </w:rPr>
        <w:softHyphen/>
        <w:t>спечивать воспламенение основной горелки.</w:t>
      </w:r>
    </w:p>
    <w:p w:rsidR="009431E3" w:rsidRPr="000F2FCD" w:rsidRDefault="001D0075" w:rsidP="00563019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Указанные работы должен произвести представитель газового хозяйства.</w:t>
      </w:r>
    </w:p>
    <w:p w:rsidR="009431E3" w:rsidRPr="000F2FCD" w:rsidRDefault="001D0075" w:rsidP="00563019">
      <w:pPr>
        <w:pStyle w:val="41"/>
        <w:shd w:val="clear" w:color="auto" w:fill="auto"/>
        <w:spacing w:before="0" w:after="120" w:line="240" w:lineRule="auto"/>
        <w:ind w:left="567"/>
        <w:rPr>
          <w:sz w:val="18"/>
          <w:szCs w:val="18"/>
        </w:rPr>
      </w:pPr>
      <w:r w:rsidRPr="00D43488">
        <w:rPr>
          <w:rStyle w:val="41pt"/>
          <w:b/>
          <w:color w:val="FF0000"/>
          <w:spacing w:val="40"/>
          <w:sz w:val="18"/>
          <w:szCs w:val="18"/>
        </w:rPr>
        <w:t>Примечание</w:t>
      </w:r>
      <w:r w:rsidRPr="000F2FCD">
        <w:rPr>
          <w:rStyle w:val="40"/>
          <w:sz w:val="18"/>
          <w:szCs w:val="18"/>
        </w:rPr>
        <w:t xml:space="preserve"> — В началь</w:t>
      </w:r>
      <w:r w:rsidR="0033251E">
        <w:rPr>
          <w:rStyle w:val="40"/>
          <w:sz w:val="18"/>
          <w:szCs w:val="18"/>
        </w:rPr>
        <w:t>ной стадии эксплуатации котла</w:t>
      </w:r>
      <w:r w:rsidRPr="000F2FCD">
        <w:rPr>
          <w:rStyle w:val="40"/>
          <w:sz w:val="18"/>
          <w:szCs w:val="18"/>
        </w:rPr>
        <w:t xml:space="preserve"> при запуске могут появиться капли воды из-под днища теплообменника — это результат конденсации водяных паров. При прогреве всей системы отопления образование конденсата прекратится.</w:t>
      </w:r>
    </w:p>
    <w:p w:rsidR="00F603A9" w:rsidRDefault="0050000A" w:rsidP="00F603A9">
      <w:pPr>
        <w:pStyle w:val="21"/>
        <w:shd w:val="clear" w:color="auto" w:fill="auto"/>
        <w:spacing w:before="0" w:after="0" w:line="240" w:lineRule="auto"/>
        <w:ind w:left="567" w:firstLine="0"/>
        <w:rPr>
          <w:rStyle w:val="20"/>
          <w:sz w:val="18"/>
          <w:szCs w:val="18"/>
        </w:rPr>
      </w:pPr>
      <w:r w:rsidRPr="0050000A">
        <w:rPr>
          <w:rStyle w:val="20"/>
          <w:noProof/>
          <w:sz w:val="18"/>
          <w:szCs w:val="18"/>
          <w:lang w:bidi="ar-SA"/>
        </w:rPr>
        <w:drawing>
          <wp:inline distT="0" distB="0" distL="0" distR="0" wp14:anchorId="282F69E8" wp14:editId="192E1E9D">
            <wp:extent cx="3629532" cy="2657846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AD" w:rsidRDefault="002243AD" w:rsidP="00CE0F02">
      <w:pPr>
        <w:pStyle w:val="21"/>
        <w:shd w:val="clear" w:color="auto" w:fill="auto"/>
        <w:spacing w:before="0" w:after="0" w:line="240" w:lineRule="auto"/>
        <w:ind w:left="567" w:firstLine="426"/>
        <w:rPr>
          <w:rStyle w:val="40"/>
          <w:sz w:val="18"/>
          <w:szCs w:val="18"/>
          <w:lang w:eastAsia="en-US" w:bidi="en-US"/>
        </w:rPr>
      </w:pPr>
    </w:p>
    <w:p w:rsidR="002243AD" w:rsidRDefault="001D0075" w:rsidP="00E37D2C">
      <w:pPr>
        <w:pStyle w:val="21"/>
        <w:shd w:val="clear" w:color="auto" w:fill="auto"/>
        <w:spacing w:before="120" w:after="0" w:line="240" w:lineRule="auto"/>
        <w:ind w:firstLine="0"/>
        <w:jc w:val="left"/>
        <w:rPr>
          <w:rStyle w:val="40"/>
          <w:sz w:val="18"/>
          <w:szCs w:val="18"/>
        </w:rPr>
      </w:pPr>
      <w:r w:rsidRPr="00B015FE">
        <w:rPr>
          <w:rStyle w:val="40"/>
          <w:sz w:val="18"/>
          <w:szCs w:val="18"/>
          <w:lang w:eastAsia="en-US" w:bidi="en-US"/>
        </w:rPr>
        <w:t xml:space="preserve">1 — </w:t>
      </w:r>
      <w:r w:rsidRPr="00B015FE">
        <w:rPr>
          <w:rStyle w:val="40"/>
          <w:sz w:val="18"/>
          <w:szCs w:val="18"/>
        </w:rPr>
        <w:t xml:space="preserve">газовый кран; 2 — </w:t>
      </w:r>
      <w:proofErr w:type="spellStart"/>
      <w:r w:rsidRPr="00B015FE">
        <w:rPr>
          <w:rStyle w:val="40"/>
          <w:sz w:val="18"/>
          <w:szCs w:val="18"/>
        </w:rPr>
        <w:t>газоподводящая</w:t>
      </w:r>
      <w:proofErr w:type="spellEnd"/>
      <w:r w:rsidRPr="00B015FE">
        <w:rPr>
          <w:rStyle w:val="40"/>
          <w:sz w:val="18"/>
          <w:szCs w:val="18"/>
        </w:rPr>
        <w:t xml:space="preserve"> труба; 3 — </w:t>
      </w:r>
      <w:proofErr w:type="spellStart"/>
      <w:r w:rsidRPr="00B015FE">
        <w:rPr>
          <w:rStyle w:val="40"/>
          <w:sz w:val="18"/>
          <w:szCs w:val="18"/>
        </w:rPr>
        <w:t>дымоотводящая</w:t>
      </w:r>
      <w:proofErr w:type="spellEnd"/>
      <w:r w:rsidRPr="00B015FE">
        <w:rPr>
          <w:rStyle w:val="40"/>
          <w:sz w:val="18"/>
          <w:szCs w:val="18"/>
        </w:rPr>
        <w:t xml:space="preserve"> труба; </w:t>
      </w:r>
    </w:p>
    <w:p w:rsidR="00563019" w:rsidRDefault="0033251E" w:rsidP="00E37D2C">
      <w:pPr>
        <w:pStyle w:val="21"/>
        <w:numPr>
          <w:ilvl w:val="0"/>
          <w:numId w:val="37"/>
        </w:numPr>
        <w:shd w:val="clear" w:color="auto" w:fill="auto"/>
        <w:spacing w:before="0" w:after="0" w:line="240" w:lineRule="auto"/>
        <w:jc w:val="left"/>
        <w:rPr>
          <w:rStyle w:val="40"/>
          <w:sz w:val="18"/>
          <w:szCs w:val="18"/>
        </w:rPr>
      </w:pPr>
      <w:r>
        <w:rPr>
          <w:rStyle w:val="40"/>
          <w:sz w:val="18"/>
          <w:szCs w:val="18"/>
        </w:rPr>
        <w:t>— котел</w:t>
      </w:r>
      <w:r w:rsidR="001D0075" w:rsidRPr="00B015FE">
        <w:rPr>
          <w:rStyle w:val="40"/>
          <w:sz w:val="18"/>
          <w:szCs w:val="18"/>
        </w:rPr>
        <w:t>; 5 — фильтр газа</w:t>
      </w:r>
    </w:p>
    <w:p w:rsidR="00E37D2C" w:rsidRPr="00E37D2C" w:rsidRDefault="00E37D2C" w:rsidP="00E37D2C">
      <w:pPr>
        <w:pStyle w:val="21"/>
        <w:shd w:val="clear" w:color="auto" w:fill="auto"/>
        <w:spacing w:before="0" w:after="0" w:line="240" w:lineRule="auto"/>
        <w:ind w:left="360" w:firstLine="0"/>
        <w:rPr>
          <w:rFonts w:eastAsia="Calibri"/>
          <w:b/>
          <w:color w:val="FF0000"/>
          <w:sz w:val="18"/>
          <w:szCs w:val="18"/>
          <w:lang w:eastAsia="en-US" w:bidi="ar-SA"/>
        </w:rPr>
      </w:pPr>
    </w:p>
    <w:p w:rsidR="00E37D2C" w:rsidRDefault="00E37D2C" w:rsidP="00E37D2C">
      <w:pPr>
        <w:pStyle w:val="21"/>
        <w:shd w:val="clear" w:color="auto" w:fill="auto"/>
        <w:spacing w:before="0" w:after="0" w:line="240" w:lineRule="auto"/>
        <w:ind w:firstLine="0"/>
        <w:jc w:val="left"/>
        <w:rPr>
          <w:rFonts w:eastAsia="Calibri"/>
          <w:b/>
          <w:color w:val="FF0000"/>
          <w:sz w:val="18"/>
          <w:szCs w:val="18"/>
          <w:lang w:eastAsia="en-US" w:bidi="ar-SA"/>
        </w:rPr>
      </w:pPr>
      <w:r w:rsidRPr="00E37D2C">
        <w:rPr>
          <w:rFonts w:eastAsia="Calibri"/>
          <w:b/>
          <w:color w:val="FF0000"/>
          <w:sz w:val="18"/>
          <w:szCs w:val="18"/>
          <w:lang w:eastAsia="en-US" w:bidi="ar-SA"/>
        </w:rPr>
        <w:t>Рисунок не определяет конструкцию аппарата</w:t>
      </w:r>
    </w:p>
    <w:p w:rsidR="00E37D2C" w:rsidRDefault="00E37D2C" w:rsidP="00E37D2C">
      <w:pPr>
        <w:pStyle w:val="21"/>
        <w:shd w:val="clear" w:color="auto" w:fill="auto"/>
        <w:spacing w:before="0" w:after="0" w:line="240" w:lineRule="auto"/>
        <w:ind w:left="360" w:firstLine="0"/>
        <w:rPr>
          <w:rStyle w:val="40"/>
          <w:sz w:val="18"/>
          <w:szCs w:val="18"/>
        </w:rPr>
      </w:pPr>
    </w:p>
    <w:p w:rsidR="009431E3" w:rsidRDefault="0033251E" w:rsidP="00E37D2C">
      <w:pPr>
        <w:pStyle w:val="21"/>
        <w:shd w:val="clear" w:color="auto" w:fill="auto"/>
        <w:spacing w:before="0" w:after="120" w:line="240" w:lineRule="auto"/>
        <w:ind w:firstLine="0"/>
        <w:jc w:val="left"/>
        <w:rPr>
          <w:rStyle w:val="42"/>
          <w:sz w:val="18"/>
          <w:szCs w:val="18"/>
        </w:rPr>
      </w:pPr>
      <w:r>
        <w:rPr>
          <w:rStyle w:val="42"/>
          <w:sz w:val="18"/>
          <w:szCs w:val="18"/>
        </w:rPr>
        <w:t>Рисунок 7 — Подключение котла</w:t>
      </w:r>
      <w:r w:rsidR="001D0075" w:rsidRPr="00B015FE">
        <w:rPr>
          <w:rStyle w:val="42"/>
          <w:sz w:val="18"/>
          <w:szCs w:val="18"/>
        </w:rPr>
        <w:t xml:space="preserve"> к дымоходу и газопроводу</w:t>
      </w:r>
    </w:p>
    <w:p w:rsidR="00D4427B" w:rsidRDefault="00D4427B" w:rsidP="0065565C">
      <w:pPr>
        <w:pStyle w:val="21"/>
        <w:shd w:val="clear" w:color="auto" w:fill="auto"/>
        <w:spacing w:before="0" w:after="120" w:line="240" w:lineRule="auto"/>
        <w:ind w:left="567" w:firstLine="0"/>
        <w:jc w:val="center"/>
        <w:rPr>
          <w:rStyle w:val="42"/>
          <w:sz w:val="18"/>
          <w:szCs w:val="18"/>
        </w:rPr>
      </w:pPr>
    </w:p>
    <w:p w:rsidR="00D4427B" w:rsidRDefault="00D4427B" w:rsidP="0065565C">
      <w:pPr>
        <w:pStyle w:val="21"/>
        <w:shd w:val="clear" w:color="auto" w:fill="auto"/>
        <w:spacing w:before="0" w:after="120" w:line="240" w:lineRule="auto"/>
        <w:ind w:left="567" w:firstLine="0"/>
        <w:jc w:val="center"/>
        <w:rPr>
          <w:rStyle w:val="42"/>
          <w:sz w:val="18"/>
          <w:szCs w:val="18"/>
        </w:rPr>
      </w:pPr>
    </w:p>
    <w:p w:rsidR="00361E04" w:rsidRDefault="00361E04" w:rsidP="0065565C">
      <w:pPr>
        <w:pStyle w:val="21"/>
        <w:shd w:val="clear" w:color="auto" w:fill="auto"/>
        <w:spacing w:before="0" w:after="120" w:line="240" w:lineRule="auto"/>
        <w:ind w:left="567" w:firstLine="0"/>
        <w:jc w:val="center"/>
        <w:rPr>
          <w:rStyle w:val="42"/>
          <w:sz w:val="18"/>
          <w:szCs w:val="18"/>
        </w:rPr>
      </w:pPr>
    </w:p>
    <w:p w:rsidR="00D4427B" w:rsidRDefault="00D4427B" w:rsidP="00E37D2C">
      <w:pPr>
        <w:pStyle w:val="21"/>
        <w:shd w:val="clear" w:color="auto" w:fill="auto"/>
        <w:spacing w:before="0" w:after="120" w:line="240" w:lineRule="auto"/>
        <w:ind w:firstLine="0"/>
        <w:rPr>
          <w:rStyle w:val="42"/>
          <w:sz w:val="18"/>
          <w:szCs w:val="18"/>
        </w:rPr>
      </w:pPr>
    </w:p>
    <w:p w:rsidR="009431E3" w:rsidRPr="00E62137" w:rsidRDefault="0033251E" w:rsidP="00E62137">
      <w:pPr>
        <w:pStyle w:val="21"/>
        <w:numPr>
          <w:ilvl w:val="0"/>
          <w:numId w:val="10"/>
        </w:numPr>
        <w:shd w:val="clear" w:color="auto" w:fill="auto"/>
        <w:spacing w:before="0" w:after="166" w:line="240" w:lineRule="auto"/>
        <w:ind w:left="567" w:hanging="567"/>
        <w:outlineLvl w:val="1"/>
        <w:rPr>
          <w:sz w:val="18"/>
          <w:szCs w:val="18"/>
        </w:rPr>
      </w:pPr>
      <w:bookmarkStart w:id="16" w:name="_Toc536174270"/>
      <w:r>
        <w:rPr>
          <w:rStyle w:val="20"/>
          <w:sz w:val="18"/>
          <w:szCs w:val="18"/>
        </w:rPr>
        <w:lastRenderedPageBreak/>
        <w:t>Подключение котла</w:t>
      </w:r>
      <w:r w:rsidR="001D0075" w:rsidRPr="00E62137">
        <w:rPr>
          <w:rStyle w:val="20"/>
          <w:sz w:val="18"/>
          <w:szCs w:val="18"/>
        </w:rPr>
        <w:t xml:space="preserve"> к дымоходу</w:t>
      </w:r>
      <w:bookmarkEnd w:id="16"/>
    </w:p>
    <w:p w:rsidR="009431E3" w:rsidRPr="000F2FCD" w:rsidRDefault="00E00467" w:rsidP="00AF3A09">
      <w:pPr>
        <w:pStyle w:val="21"/>
        <w:shd w:val="clear" w:color="auto" w:fill="auto"/>
        <w:spacing w:before="0" w:after="64" w:line="240" w:lineRule="auto"/>
        <w:ind w:left="567" w:firstLine="0"/>
        <w:rPr>
          <w:sz w:val="18"/>
          <w:szCs w:val="18"/>
        </w:rPr>
      </w:pPr>
      <w:r w:rsidRPr="00D43488">
        <w:rPr>
          <w:b/>
          <w:smallCaps/>
          <w:noProof/>
          <w:color w:val="FF0000"/>
          <w:spacing w:val="4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8DE109" wp14:editId="2BFECE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" cy="270510"/>
                <wp:effectExtent l="0" t="0" r="15240" b="1524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D43488" w:rsidRDefault="00E37D2C" w:rsidP="00E004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D43488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8DE109" id="Овал 18" o:spid="_x0000_s1031" style="position:absolute;left:0;text-align:left;margin-left:0;margin-top:0;width:21.3pt;height:2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" fillcolor="black [3213]" strokecolor="black [3213]" strokeweight="1pt">
                <v:stroke joinstyle="miter"/>
                <v:textbox inset="0,0,0,0">
                  <w:txbxContent>
                    <w:p w:rsidR="00E37D2C" w:rsidRPr="00D43488" w:rsidRDefault="00E37D2C" w:rsidP="00E00467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D43488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AF3A09" w:rsidRPr="00D43488">
        <w:rPr>
          <w:rStyle w:val="20"/>
          <w:b/>
          <w:color w:val="FF0000"/>
          <w:spacing w:val="40"/>
          <w:sz w:val="18"/>
          <w:szCs w:val="18"/>
        </w:rPr>
        <w:t>ВНИМАНИЕ:</w:t>
      </w:r>
      <w:r w:rsidR="00AF3A09">
        <w:rPr>
          <w:rStyle w:val="20"/>
          <w:b/>
          <w:sz w:val="18"/>
          <w:szCs w:val="18"/>
        </w:rPr>
        <w:t xml:space="preserve"> </w:t>
      </w:r>
      <w:r w:rsidR="0033251E">
        <w:rPr>
          <w:rStyle w:val="20"/>
          <w:sz w:val="18"/>
          <w:szCs w:val="18"/>
        </w:rPr>
        <w:t>Котел</w:t>
      </w:r>
      <w:r w:rsidR="001D0075" w:rsidRPr="000F2FCD">
        <w:rPr>
          <w:rStyle w:val="20"/>
          <w:sz w:val="18"/>
          <w:szCs w:val="18"/>
        </w:rPr>
        <w:t xml:space="preserve"> может быть установлен только в помещении, име</w:t>
      </w:r>
      <w:r w:rsidR="001D0075" w:rsidRPr="000F2FCD">
        <w:rPr>
          <w:rStyle w:val="20"/>
          <w:sz w:val="18"/>
          <w:szCs w:val="18"/>
        </w:rPr>
        <w:softHyphen/>
        <w:t>ющем соответствующую вентиляцию.</w:t>
      </w:r>
    </w:p>
    <w:p w:rsidR="009431E3" w:rsidRDefault="001D0075" w:rsidP="0065565C">
      <w:pPr>
        <w:pStyle w:val="21"/>
        <w:numPr>
          <w:ilvl w:val="2"/>
          <w:numId w:val="35"/>
        </w:numPr>
        <w:shd w:val="clear" w:color="auto" w:fill="auto"/>
        <w:spacing w:before="0" w:after="188" w:line="240" w:lineRule="auto"/>
        <w:ind w:left="567" w:hanging="567"/>
        <w:rPr>
          <w:rStyle w:val="20"/>
          <w:sz w:val="18"/>
          <w:szCs w:val="18"/>
        </w:rPr>
      </w:pPr>
      <w:r w:rsidRPr="000F2FCD">
        <w:rPr>
          <w:rStyle w:val="20"/>
          <w:sz w:val="18"/>
          <w:szCs w:val="18"/>
        </w:rPr>
        <w:t>Устройство дымохода,</w:t>
      </w:r>
      <w:r w:rsidR="0033251E">
        <w:rPr>
          <w:rStyle w:val="20"/>
          <w:sz w:val="18"/>
          <w:szCs w:val="18"/>
        </w:rPr>
        <w:t xml:space="preserve"> к которому подключается котел</w:t>
      </w:r>
      <w:r w:rsidRPr="000F2FCD">
        <w:rPr>
          <w:rStyle w:val="20"/>
          <w:sz w:val="18"/>
          <w:szCs w:val="18"/>
        </w:rPr>
        <w:t>, должно соот</w:t>
      </w:r>
      <w:r w:rsidRPr="000F2FCD">
        <w:rPr>
          <w:rStyle w:val="20"/>
          <w:sz w:val="18"/>
          <w:szCs w:val="18"/>
        </w:rPr>
        <w:softHyphen/>
        <w:t>ветствовать СП 42-101-2003 «Общие положения по проектированию и строительству газораспределительных систем».</w:t>
      </w:r>
    </w:p>
    <w:p w:rsidR="009431E3" w:rsidRPr="00D4427B" w:rsidRDefault="001D0075" w:rsidP="00D4427B">
      <w:pPr>
        <w:pStyle w:val="21"/>
        <w:numPr>
          <w:ilvl w:val="2"/>
          <w:numId w:val="35"/>
        </w:numPr>
        <w:shd w:val="clear" w:color="auto" w:fill="auto"/>
        <w:spacing w:before="0" w:after="0" w:line="240" w:lineRule="auto"/>
        <w:ind w:left="567" w:hanging="567"/>
        <w:rPr>
          <w:sz w:val="18"/>
          <w:szCs w:val="18"/>
        </w:rPr>
      </w:pPr>
      <w:r w:rsidRPr="00D4427B">
        <w:rPr>
          <w:rStyle w:val="20"/>
          <w:sz w:val="18"/>
          <w:szCs w:val="18"/>
        </w:rPr>
        <w:t>В целях удаления всех продуктов сгорания и</w:t>
      </w:r>
      <w:r w:rsidR="0033251E">
        <w:rPr>
          <w:rStyle w:val="20"/>
          <w:sz w:val="18"/>
          <w:szCs w:val="18"/>
        </w:rPr>
        <w:t xml:space="preserve"> для обеспечения работы котла</w:t>
      </w:r>
      <w:r w:rsidRPr="00D4427B">
        <w:rPr>
          <w:rStyle w:val="20"/>
          <w:sz w:val="18"/>
          <w:szCs w:val="18"/>
        </w:rPr>
        <w:t xml:space="preserve"> должны быть выполнены следующие требования к дымоходу и газоотво</w:t>
      </w:r>
      <w:r w:rsidR="0033251E">
        <w:rPr>
          <w:rStyle w:val="20"/>
          <w:sz w:val="18"/>
          <w:szCs w:val="18"/>
        </w:rPr>
        <w:t>дящей трубе, соединяющей котел</w:t>
      </w:r>
      <w:r w:rsidRPr="00D4427B">
        <w:rPr>
          <w:rStyle w:val="20"/>
          <w:sz w:val="18"/>
          <w:szCs w:val="18"/>
        </w:rPr>
        <w:t xml:space="preserve"> и дымоход: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дымоход должен быть герметичным и стойким к тепловой нагрузке и к воздействию продуктов сгорания, не допускается использовать вентиляционные каналы для удаления продуктов сгорания;</w:t>
      </w:r>
    </w:p>
    <w:p w:rsidR="00E76FAF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rStyle w:val="20"/>
          <w:sz w:val="18"/>
          <w:szCs w:val="18"/>
        </w:rPr>
      </w:pPr>
      <w:r w:rsidRPr="000F2FCD">
        <w:rPr>
          <w:rStyle w:val="20"/>
          <w:sz w:val="18"/>
          <w:szCs w:val="18"/>
        </w:rPr>
        <w:t>разрежение в дымоходе для но</w:t>
      </w:r>
      <w:r w:rsidR="003D0F02">
        <w:rPr>
          <w:rStyle w:val="20"/>
          <w:sz w:val="18"/>
          <w:szCs w:val="18"/>
        </w:rPr>
        <w:t>рмальной рабо</w:t>
      </w:r>
      <w:r w:rsidR="00D43488">
        <w:rPr>
          <w:rStyle w:val="20"/>
          <w:sz w:val="18"/>
          <w:szCs w:val="18"/>
        </w:rPr>
        <w:t>ты котла до 25</w:t>
      </w:r>
      <w:r w:rsidR="00E76FAF">
        <w:rPr>
          <w:rStyle w:val="20"/>
          <w:sz w:val="18"/>
          <w:szCs w:val="18"/>
        </w:rPr>
        <w:t xml:space="preserve"> Па</w:t>
      </w:r>
      <w:r w:rsidRPr="000F2FCD">
        <w:rPr>
          <w:rStyle w:val="20"/>
          <w:sz w:val="18"/>
          <w:szCs w:val="18"/>
        </w:rPr>
        <w:t xml:space="preserve"> </w:t>
      </w:r>
    </w:p>
    <w:p w:rsidR="009431E3" w:rsidRPr="000F2FCD" w:rsidRDefault="001D0075" w:rsidP="00E76FAF">
      <w:pPr>
        <w:pStyle w:val="21"/>
        <w:shd w:val="clear" w:color="auto" w:fill="auto"/>
        <w:spacing w:before="0" w:after="120" w:line="240" w:lineRule="auto"/>
        <w:ind w:left="851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(</w:t>
      </w:r>
      <w:r w:rsidR="00E53D52">
        <w:rPr>
          <w:rStyle w:val="20"/>
          <w:sz w:val="18"/>
          <w:szCs w:val="18"/>
        </w:rPr>
        <w:t>пункт</w:t>
      </w:r>
      <w:r w:rsidRPr="000F2FCD">
        <w:rPr>
          <w:rStyle w:val="20"/>
          <w:sz w:val="18"/>
          <w:szCs w:val="18"/>
        </w:rPr>
        <w:t xml:space="preserve"> 2</w:t>
      </w:r>
      <w:r w:rsidR="00E53D52">
        <w:rPr>
          <w:rStyle w:val="20"/>
          <w:sz w:val="18"/>
          <w:szCs w:val="18"/>
        </w:rPr>
        <w:t>.2</w:t>
      </w:r>
      <w:r w:rsidRPr="000F2FCD">
        <w:rPr>
          <w:rStyle w:val="20"/>
          <w:sz w:val="18"/>
          <w:szCs w:val="18"/>
        </w:rPr>
        <w:t>);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материал газоотводящей трубы должен быть коррозиестойким, не</w:t>
      </w:r>
      <w:r w:rsidRPr="000F2FCD">
        <w:rPr>
          <w:rStyle w:val="20"/>
          <w:sz w:val="18"/>
          <w:szCs w:val="18"/>
        </w:rPr>
        <w:softHyphen/>
        <w:t>горючим и выдерживать длительную механическую нагрузку без по</w:t>
      </w:r>
      <w:r w:rsidRPr="000F2FCD">
        <w:rPr>
          <w:rStyle w:val="20"/>
          <w:sz w:val="18"/>
          <w:szCs w:val="18"/>
        </w:rPr>
        <w:softHyphen/>
        <w:t>тери герметичности и прочности;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длина вертикального участка</w:t>
      </w:r>
      <w:r w:rsidR="003D0F02">
        <w:rPr>
          <w:rStyle w:val="20"/>
          <w:sz w:val="18"/>
          <w:szCs w:val="18"/>
        </w:rPr>
        <w:t xml:space="preserve"> газоотводящей трубы от котла</w:t>
      </w:r>
      <w:r w:rsidRPr="000F2FCD">
        <w:rPr>
          <w:rStyle w:val="20"/>
          <w:sz w:val="18"/>
          <w:szCs w:val="18"/>
        </w:rPr>
        <w:t xml:space="preserve"> должна быть не менее 1 м;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длина газоотводящей трубы от вертикального участка до дымохода должна быть не более 2 м;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газоотводящая труба должна иметь уклон не менее 2° вверх по на</w:t>
      </w:r>
      <w:r w:rsidRPr="000F2FCD">
        <w:rPr>
          <w:rStyle w:val="20"/>
          <w:sz w:val="18"/>
          <w:szCs w:val="18"/>
        </w:rPr>
        <w:softHyphen/>
        <w:t>правлению к месту стыковки с дымоходом и минимальное количество поворотов (не более трех);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газоотводящая труба и её соедине</w:t>
      </w:r>
      <w:r w:rsidR="003D0F02">
        <w:rPr>
          <w:rStyle w:val="20"/>
          <w:sz w:val="18"/>
          <w:szCs w:val="18"/>
        </w:rPr>
        <w:t>ние с котлом</w:t>
      </w:r>
      <w:r w:rsidRPr="000F2FCD">
        <w:rPr>
          <w:rStyle w:val="20"/>
          <w:sz w:val="18"/>
          <w:szCs w:val="18"/>
        </w:rPr>
        <w:t xml:space="preserve"> должны быть гер</w:t>
      </w:r>
      <w:r w:rsidRPr="000F2FCD">
        <w:rPr>
          <w:rStyle w:val="20"/>
          <w:sz w:val="18"/>
          <w:szCs w:val="18"/>
        </w:rPr>
        <w:softHyphen/>
        <w:t>метичными.</w:t>
      </w:r>
    </w:p>
    <w:p w:rsidR="009431E3" w:rsidRPr="000F2FCD" w:rsidRDefault="003D0F02" w:rsidP="00D4427B">
      <w:pPr>
        <w:pStyle w:val="21"/>
        <w:numPr>
          <w:ilvl w:val="2"/>
          <w:numId w:val="35"/>
        </w:numPr>
        <w:shd w:val="clear" w:color="auto" w:fill="auto"/>
        <w:spacing w:before="0" w:after="120" w:line="240" w:lineRule="auto"/>
        <w:ind w:left="567" w:hanging="578"/>
        <w:rPr>
          <w:sz w:val="18"/>
          <w:szCs w:val="18"/>
        </w:rPr>
      </w:pPr>
      <w:r>
        <w:rPr>
          <w:rStyle w:val="20"/>
          <w:sz w:val="18"/>
          <w:szCs w:val="18"/>
        </w:rPr>
        <w:t>При подсоединении котла</w:t>
      </w:r>
      <w:r w:rsidR="001D0075" w:rsidRPr="000F2FCD">
        <w:rPr>
          <w:rStyle w:val="20"/>
          <w:sz w:val="18"/>
          <w:szCs w:val="18"/>
        </w:rPr>
        <w:t xml:space="preserve"> к дымоходу должны выполняться требо</w:t>
      </w:r>
      <w:r w:rsidR="001D0075" w:rsidRPr="000F2FCD">
        <w:rPr>
          <w:rStyle w:val="20"/>
          <w:sz w:val="18"/>
          <w:szCs w:val="18"/>
        </w:rPr>
        <w:softHyphen/>
        <w:t>вания пожарной безопасности. Пример</w:t>
      </w:r>
      <w:r>
        <w:rPr>
          <w:rStyle w:val="20"/>
          <w:sz w:val="18"/>
          <w:szCs w:val="18"/>
        </w:rPr>
        <w:t>ная схема подсоединения котла</w:t>
      </w:r>
      <w:r w:rsidR="001D0075" w:rsidRPr="000F2FCD">
        <w:rPr>
          <w:rStyle w:val="20"/>
          <w:sz w:val="18"/>
          <w:szCs w:val="18"/>
        </w:rPr>
        <w:t xml:space="preserve"> к дымоходу показана на рисунке 7.</w:t>
      </w:r>
    </w:p>
    <w:p w:rsidR="009431E3" w:rsidRPr="00E62137" w:rsidRDefault="001D0075" w:rsidP="00D4427B">
      <w:pPr>
        <w:pStyle w:val="21"/>
        <w:numPr>
          <w:ilvl w:val="1"/>
          <w:numId w:val="35"/>
        </w:numPr>
        <w:shd w:val="clear" w:color="auto" w:fill="auto"/>
        <w:spacing w:before="0" w:after="120" w:line="240" w:lineRule="auto"/>
        <w:ind w:left="567" w:hanging="567"/>
        <w:outlineLvl w:val="1"/>
        <w:rPr>
          <w:sz w:val="16"/>
          <w:szCs w:val="18"/>
        </w:rPr>
      </w:pPr>
      <w:bookmarkStart w:id="17" w:name="_Toc536174271"/>
      <w:r w:rsidRPr="00E62137">
        <w:rPr>
          <w:rStyle w:val="20"/>
          <w:sz w:val="18"/>
          <w:szCs w:val="18"/>
        </w:rPr>
        <w:t>Проверка</w:t>
      </w:r>
      <w:r w:rsidRPr="00E62137">
        <w:rPr>
          <w:rStyle w:val="20"/>
          <w:sz w:val="16"/>
          <w:szCs w:val="18"/>
        </w:rPr>
        <w:t xml:space="preserve"> </w:t>
      </w:r>
      <w:bookmarkEnd w:id="17"/>
      <w:r w:rsidR="003D0F02">
        <w:rPr>
          <w:rStyle w:val="20"/>
          <w:sz w:val="18"/>
          <w:szCs w:val="18"/>
        </w:rPr>
        <w:t>котла</w:t>
      </w:r>
    </w:p>
    <w:p w:rsidR="009431E3" w:rsidRPr="000F2FCD" w:rsidRDefault="003D0F02" w:rsidP="00D4427B">
      <w:pPr>
        <w:pStyle w:val="21"/>
        <w:numPr>
          <w:ilvl w:val="2"/>
          <w:numId w:val="35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После проверки котла</w:t>
      </w:r>
      <w:r w:rsidR="001D0075" w:rsidRPr="000F2FCD">
        <w:rPr>
          <w:rStyle w:val="20"/>
          <w:sz w:val="18"/>
          <w:szCs w:val="18"/>
        </w:rPr>
        <w:t xml:space="preserve"> и системы на герметичность необходимо про</w:t>
      </w:r>
      <w:r w:rsidR="001D0075" w:rsidRPr="000F2FCD">
        <w:rPr>
          <w:rStyle w:val="20"/>
          <w:sz w:val="18"/>
          <w:szCs w:val="18"/>
        </w:rPr>
        <w:softHyphen/>
        <w:t>верить работу автоматических и блокирующих устройств.</w:t>
      </w:r>
    </w:p>
    <w:p w:rsidR="009431E3" w:rsidRPr="000F2FCD" w:rsidRDefault="003D0F02" w:rsidP="00D4427B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Включение и выключение котла</w:t>
      </w:r>
      <w:r w:rsidR="001D0075" w:rsidRPr="000F2FCD">
        <w:rPr>
          <w:rStyle w:val="20"/>
          <w:sz w:val="18"/>
          <w:szCs w:val="18"/>
        </w:rPr>
        <w:t xml:space="preserve"> выполнять в соответствии с раз</w:t>
      </w:r>
      <w:r w:rsidR="001D0075" w:rsidRPr="000F2FCD">
        <w:rPr>
          <w:rStyle w:val="20"/>
          <w:sz w:val="18"/>
          <w:szCs w:val="18"/>
        </w:rPr>
        <w:softHyphen/>
        <w:t>делом 4.</w:t>
      </w:r>
    </w:p>
    <w:p w:rsidR="00D4427B" w:rsidRPr="003D0F02" w:rsidRDefault="001D0075" w:rsidP="003D0F02">
      <w:pPr>
        <w:pStyle w:val="21"/>
        <w:numPr>
          <w:ilvl w:val="2"/>
          <w:numId w:val="35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Пламя запальной (пилотной) горелки должно интенсивно охватывать и нагревать термочувствительны</w:t>
      </w:r>
      <w:r w:rsidR="003D0F02">
        <w:rPr>
          <w:rStyle w:val="20"/>
          <w:sz w:val="18"/>
          <w:szCs w:val="18"/>
        </w:rPr>
        <w:t>й элемент термопары</w:t>
      </w:r>
      <w:r w:rsidRPr="000F2FCD">
        <w:rPr>
          <w:rStyle w:val="20"/>
          <w:sz w:val="18"/>
          <w:szCs w:val="18"/>
          <w:lang w:eastAsia="en-US" w:bidi="en-US"/>
        </w:rPr>
        <w:t xml:space="preserve"> </w:t>
      </w:r>
      <w:r w:rsidRPr="000F2FCD">
        <w:rPr>
          <w:rStyle w:val="20"/>
          <w:sz w:val="18"/>
          <w:szCs w:val="18"/>
        </w:rPr>
        <w:t>и обеспечивать воспламенение основной горелки.</w:t>
      </w:r>
    </w:p>
    <w:p w:rsidR="009431E3" w:rsidRPr="003849E4" w:rsidRDefault="001D0075" w:rsidP="00E62137">
      <w:pPr>
        <w:pStyle w:val="310"/>
        <w:keepNext/>
        <w:keepLines/>
        <w:numPr>
          <w:ilvl w:val="0"/>
          <w:numId w:val="19"/>
        </w:numPr>
        <w:shd w:val="clear" w:color="auto" w:fill="auto"/>
        <w:spacing w:before="0" w:after="120" w:line="240" w:lineRule="auto"/>
        <w:ind w:left="567" w:hanging="567"/>
        <w:outlineLvl w:val="0"/>
        <w:rPr>
          <w:sz w:val="24"/>
          <w:szCs w:val="18"/>
        </w:rPr>
      </w:pPr>
      <w:bookmarkStart w:id="18" w:name="bookmark9"/>
      <w:bookmarkStart w:id="19" w:name="_Toc536174272"/>
      <w:r w:rsidRPr="003849E4">
        <w:rPr>
          <w:rStyle w:val="32"/>
          <w:sz w:val="24"/>
          <w:szCs w:val="18"/>
        </w:rPr>
        <w:t xml:space="preserve">Использование </w:t>
      </w:r>
      <w:bookmarkEnd w:id="18"/>
      <w:bookmarkEnd w:id="19"/>
      <w:r w:rsidR="003D0F02">
        <w:rPr>
          <w:rStyle w:val="32"/>
          <w:sz w:val="24"/>
          <w:szCs w:val="18"/>
        </w:rPr>
        <w:t>котла</w:t>
      </w:r>
    </w:p>
    <w:p w:rsidR="009431E3" w:rsidRDefault="001D0075" w:rsidP="003D0F02">
      <w:pPr>
        <w:pStyle w:val="311"/>
        <w:shd w:val="clear" w:color="auto" w:fill="auto"/>
        <w:spacing w:before="0" w:after="120" w:line="240" w:lineRule="auto"/>
        <w:ind w:left="567" w:firstLine="0"/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</w:pPr>
      <w:r w:rsidRPr="00D43488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>Для нормаль</w:t>
      </w:r>
      <w:r w:rsidR="003D0F02" w:rsidRPr="00D43488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>ной и безопасной работы котла</w:t>
      </w:r>
      <w:r w:rsidRPr="00D43488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 xml:space="preserve"> должно быть обеспе</w:t>
      </w:r>
      <w:r w:rsidRPr="00D43488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softHyphen/>
        <w:t xml:space="preserve">чено выполнение условий п. 2.1.2 и 2.2. Невыполнение этих условий может привести к неправильной или нестабильной работе </w:t>
      </w:r>
      <w:r w:rsidR="003D0F02" w:rsidRPr="00D43488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>котла</w:t>
      </w:r>
      <w:r w:rsidRPr="00D43488">
        <w:rPr>
          <w:rStyle w:val="36"/>
          <w:rFonts w:ascii="Microsoft Sans Serif" w:hAnsi="Microsoft Sans Serif" w:cs="Microsoft Sans Serif"/>
          <w:b/>
          <w:bCs/>
          <w:color w:val="FF0000"/>
          <w:sz w:val="18"/>
          <w:szCs w:val="18"/>
        </w:rPr>
        <w:t xml:space="preserve"> или выходу из строя.</w:t>
      </w:r>
    </w:p>
    <w:p w:rsidR="003D0F02" w:rsidRPr="000F2FCD" w:rsidRDefault="003D0F02" w:rsidP="003D0F02">
      <w:pPr>
        <w:pStyle w:val="311"/>
        <w:shd w:val="clear" w:color="auto" w:fill="auto"/>
        <w:spacing w:before="0" w:after="120" w:line="240" w:lineRule="auto"/>
        <w:ind w:left="567" w:firstLine="0"/>
        <w:rPr>
          <w:rFonts w:ascii="Microsoft Sans Serif" w:hAnsi="Microsoft Sans Serif" w:cs="Microsoft Sans Serif"/>
          <w:sz w:val="18"/>
          <w:szCs w:val="18"/>
        </w:rPr>
      </w:pPr>
    </w:p>
    <w:p w:rsidR="009431E3" w:rsidRPr="000F2FCD" w:rsidRDefault="001D0075" w:rsidP="00E62137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outlineLvl w:val="1"/>
        <w:rPr>
          <w:sz w:val="18"/>
          <w:szCs w:val="18"/>
        </w:rPr>
      </w:pPr>
      <w:bookmarkStart w:id="20" w:name="_Toc536174273"/>
      <w:r w:rsidRPr="000F2FCD">
        <w:rPr>
          <w:rStyle w:val="20"/>
          <w:sz w:val="18"/>
          <w:szCs w:val="18"/>
        </w:rPr>
        <w:lastRenderedPageBreak/>
        <w:t xml:space="preserve">Порядок работы </w:t>
      </w:r>
      <w:bookmarkEnd w:id="20"/>
      <w:r w:rsidR="003D0F02">
        <w:rPr>
          <w:rStyle w:val="20"/>
          <w:sz w:val="18"/>
          <w:szCs w:val="18"/>
        </w:rPr>
        <w:t>котла</w:t>
      </w:r>
    </w:p>
    <w:p w:rsidR="009431E3" w:rsidRPr="000F2FCD" w:rsidRDefault="001D0075" w:rsidP="003849E4">
      <w:pPr>
        <w:pStyle w:val="21"/>
        <w:numPr>
          <w:ilvl w:val="2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 xml:space="preserve">Для включения </w:t>
      </w:r>
      <w:r w:rsidR="003D0F02">
        <w:rPr>
          <w:rStyle w:val="20"/>
          <w:sz w:val="18"/>
          <w:szCs w:val="18"/>
        </w:rPr>
        <w:t>котла</w:t>
      </w:r>
      <w:r w:rsidRPr="000F2FCD">
        <w:rPr>
          <w:rStyle w:val="20"/>
          <w:sz w:val="18"/>
          <w:szCs w:val="18"/>
        </w:rPr>
        <w:t xml:space="preserve"> произвести следующие операци</w:t>
      </w:r>
      <w:r w:rsidR="003D0F02">
        <w:rPr>
          <w:rStyle w:val="20"/>
          <w:sz w:val="18"/>
          <w:szCs w:val="18"/>
        </w:rPr>
        <w:t>и: проверить заполнение котла</w:t>
      </w:r>
      <w:r w:rsidRPr="000F2FCD">
        <w:rPr>
          <w:rStyle w:val="20"/>
          <w:sz w:val="18"/>
          <w:szCs w:val="18"/>
        </w:rPr>
        <w:t xml:space="preserve"> и системы отопления водой — это контролируется появлением воды из сигнальной трубы открытой системы (см. рисунки 4; 5), при закрытой системе отопления появлением воды из автоматического клапана выпуска воздуха (рисунок 6), закрыть кран на водопроводе;</w:t>
      </w:r>
    </w:p>
    <w:p w:rsidR="009431E3" w:rsidRPr="000F2FCD" w:rsidRDefault="00A31BED" w:rsidP="003849E4">
      <w:pPr>
        <w:pStyle w:val="21"/>
        <w:numPr>
          <w:ilvl w:val="0"/>
          <w:numId w:val="20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>
        <w:rPr>
          <w:rStyle w:val="20"/>
          <w:sz w:val="18"/>
          <w:szCs w:val="18"/>
        </w:rPr>
        <w:t>проверить наличие тяги;</w:t>
      </w:r>
    </w:p>
    <w:p w:rsidR="009431E3" w:rsidRPr="000F2FCD" w:rsidRDefault="001D0075" w:rsidP="003849E4">
      <w:pPr>
        <w:pStyle w:val="21"/>
        <w:numPr>
          <w:ilvl w:val="0"/>
          <w:numId w:val="20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открыть газовый кран на газопроводе (см. рисунок 7);</w:t>
      </w:r>
    </w:p>
    <w:p w:rsidR="009431E3" w:rsidRPr="000F2FCD" w:rsidRDefault="001D0075" w:rsidP="003849E4">
      <w:pPr>
        <w:pStyle w:val="21"/>
        <w:numPr>
          <w:ilvl w:val="0"/>
          <w:numId w:val="20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ручку-указатель (рисунок 2 позиция 1) терморегулятора газового блока установить в положение «выключено-0» вращая по часовой стрелке до упора;</w:t>
      </w:r>
    </w:p>
    <w:p w:rsidR="009431E3" w:rsidRPr="000F2FCD" w:rsidRDefault="001D0075" w:rsidP="003849E4">
      <w:pPr>
        <w:pStyle w:val="21"/>
        <w:numPr>
          <w:ilvl w:val="0"/>
          <w:numId w:val="20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повернуть ручку-указатель (рисунок 2 позиция 1) против часовой стрелки в положение "пилот-*";</w:t>
      </w:r>
    </w:p>
    <w:p w:rsidR="009431E3" w:rsidRPr="000F2FCD" w:rsidRDefault="001D0075" w:rsidP="003849E4">
      <w:pPr>
        <w:pStyle w:val="21"/>
        <w:numPr>
          <w:ilvl w:val="0"/>
          <w:numId w:val="20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 xml:space="preserve">нажать кнопку ручки-указателя терморегулятора (кнопка магнитного клапана) (рисунок 2 позиция 2) до упора, стравить воздух; нажать до щелчка кнопку </w:t>
      </w:r>
      <w:r w:rsidR="00DF68ED" w:rsidRPr="000F2FCD">
        <w:rPr>
          <w:rStyle w:val="20"/>
          <w:sz w:val="18"/>
          <w:szCs w:val="18"/>
        </w:rPr>
        <w:t>пьез розжига</w:t>
      </w:r>
      <w:r w:rsidRPr="000F2FCD">
        <w:rPr>
          <w:rStyle w:val="20"/>
          <w:sz w:val="18"/>
          <w:szCs w:val="18"/>
        </w:rPr>
        <w:t>, при этом должна воспламениться за</w:t>
      </w:r>
      <w:r w:rsidRPr="000F2FCD">
        <w:rPr>
          <w:rStyle w:val="20"/>
          <w:sz w:val="18"/>
          <w:szCs w:val="18"/>
        </w:rPr>
        <w:softHyphen/>
        <w:t>пальная горелка. Удерживать кнопку ручки-указателя до одной ми</w:t>
      </w:r>
      <w:r w:rsidRPr="000F2FCD">
        <w:rPr>
          <w:rStyle w:val="20"/>
          <w:sz w:val="18"/>
          <w:szCs w:val="18"/>
        </w:rPr>
        <w:softHyphen/>
        <w:t>нуты. Если нет пламени на запальной горелке, повторить операцию.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6) отпустить кнопку (рисунок 2 позиция 2) ручки-указателя. Пламя за</w:t>
      </w:r>
      <w:r w:rsidRPr="000F2FCD">
        <w:rPr>
          <w:rStyle w:val="20"/>
          <w:sz w:val="18"/>
          <w:szCs w:val="18"/>
        </w:rPr>
        <w:softHyphen/>
        <w:t>пальной горелки не должно погаснуть. Повернуть ручку-указатель на отметку "4" для подачи полного расхода газа на основную го</w:t>
      </w:r>
      <w:r w:rsidRPr="000F2FCD">
        <w:rPr>
          <w:rStyle w:val="20"/>
          <w:sz w:val="18"/>
          <w:szCs w:val="18"/>
        </w:rPr>
        <w:softHyphen/>
        <w:t>релку. После возгорания основной горелки установить желаемую температуру нагрева воды поворотом ручки-указателя терморегу</w:t>
      </w:r>
      <w:r w:rsidRPr="000F2FCD">
        <w:rPr>
          <w:rStyle w:val="20"/>
          <w:sz w:val="18"/>
          <w:szCs w:val="18"/>
        </w:rPr>
        <w:softHyphen/>
        <w:t>лятора.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Темпер</w:t>
      </w:r>
      <w:r w:rsidR="005F5105">
        <w:rPr>
          <w:rStyle w:val="20"/>
          <w:sz w:val="18"/>
          <w:szCs w:val="18"/>
        </w:rPr>
        <w:t>атура регулируется от отметки "3</w:t>
      </w:r>
      <w:r w:rsidRPr="000F2FCD">
        <w:rPr>
          <w:rStyle w:val="20"/>
          <w:sz w:val="18"/>
          <w:szCs w:val="18"/>
        </w:rPr>
        <w:t>" до отметки "7" (против часовой стрелки</w:t>
      </w:r>
      <w:r w:rsidR="00E76FAF">
        <w:rPr>
          <w:rStyle w:val="20"/>
          <w:sz w:val="18"/>
          <w:szCs w:val="18"/>
        </w:rPr>
        <w:t xml:space="preserve"> от 40° до 90</w:t>
      </w:r>
      <w:r w:rsidR="005F5105">
        <w:rPr>
          <w:rStyle w:val="20"/>
          <w:sz w:val="18"/>
          <w:szCs w:val="18"/>
        </w:rPr>
        <w:t>°С)</w:t>
      </w:r>
      <w:r w:rsidRPr="000F2FCD">
        <w:rPr>
          <w:rStyle w:val="20"/>
          <w:sz w:val="18"/>
          <w:szCs w:val="18"/>
        </w:rPr>
        <w:t>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При приближении температуры воды в теплообменнике к заданной температуре автоматика переходит в режим «малого» пламени.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При понижении температуры воды автоматика переходит в нормальный режим работы, если температура воды в теплообменнике при работе горелки в режиме «малое» пламя продолжает увеличиваться, авто</w:t>
      </w:r>
      <w:r w:rsidRPr="000F2FCD">
        <w:rPr>
          <w:rStyle w:val="20"/>
          <w:sz w:val="18"/>
          <w:szCs w:val="18"/>
        </w:rPr>
        <w:softHyphen/>
        <w:t>матика прекращает подачу газа к основной горелке и возобновляет подачу газа при снижении температуры воды.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Время распространения пламени по всей огневой поверхности не более чем за 2 сек.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Ес</w:t>
      </w:r>
      <w:r w:rsidR="00DF68ED">
        <w:rPr>
          <w:rStyle w:val="20"/>
          <w:sz w:val="18"/>
          <w:szCs w:val="18"/>
        </w:rPr>
        <w:t>ли произошло отключение котла</w:t>
      </w:r>
      <w:r w:rsidRPr="000F2FCD">
        <w:rPr>
          <w:rStyle w:val="20"/>
          <w:sz w:val="18"/>
          <w:szCs w:val="18"/>
        </w:rPr>
        <w:t>, проверить наличие тяги в дымоходе.</w:t>
      </w:r>
    </w:p>
    <w:p w:rsidR="009431E3" w:rsidRPr="000F2FCD" w:rsidRDefault="00DF68ED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Розжиг котла</w:t>
      </w:r>
      <w:r w:rsidR="001D0075" w:rsidRPr="000F2FCD">
        <w:rPr>
          <w:rStyle w:val="20"/>
          <w:sz w:val="18"/>
          <w:szCs w:val="18"/>
        </w:rPr>
        <w:t xml:space="preserve"> производить только при наличии тяги.</w:t>
      </w:r>
    </w:p>
    <w:p w:rsidR="009431E3" w:rsidRPr="000F2FCD" w:rsidRDefault="00E00467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D43488">
        <w:rPr>
          <w:b/>
          <w:smallCaps/>
          <w:noProof/>
          <w:color w:val="FF0000"/>
          <w:spacing w:val="4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AFF43A" wp14:editId="58394F0D">
                <wp:simplePos x="0" y="0"/>
                <wp:positionH relativeFrom="column">
                  <wp:posOffset>0</wp:posOffset>
                </wp:positionH>
                <wp:positionV relativeFrom="paragraph">
                  <wp:posOffset>5181</wp:posOffset>
                </wp:positionV>
                <wp:extent cx="270510" cy="270510"/>
                <wp:effectExtent l="0" t="0" r="15240" b="1524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D43488" w:rsidRDefault="00E37D2C" w:rsidP="00E004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D43488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FF43A" id="Овал 19" o:spid="_x0000_s1032" style="position:absolute;left:0;text-align:left;margin-left:0;margin-top:.4pt;width:21.3pt;height:21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" fillcolor="black [3213]" strokecolor="black [3213]" strokeweight="1pt">
                <v:stroke joinstyle="miter"/>
                <v:textbox inset="0,0,0,0">
                  <w:txbxContent>
                    <w:p w:rsidR="00E37D2C" w:rsidRPr="00D43488" w:rsidRDefault="00E37D2C" w:rsidP="00E00467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D43488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40441C" w:rsidRPr="00D43488">
        <w:rPr>
          <w:rStyle w:val="20"/>
          <w:b/>
          <w:color w:val="FF0000"/>
          <w:spacing w:val="40"/>
          <w:sz w:val="18"/>
          <w:szCs w:val="18"/>
        </w:rPr>
        <w:t>ВНИМАНИЕ:</w:t>
      </w:r>
      <w:r w:rsidR="0040441C">
        <w:rPr>
          <w:rStyle w:val="20"/>
          <w:sz w:val="18"/>
          <w:szCs w:val="18"/>
        </w:rPr>
        <w:t xml:space="preserve"> </w:t>
      </w:r>
      <w:r w:rsidR="00DF68ED">
        <w:rPr>
          <w:rStyle w:val="20"/>
          <w:sz w:val="18"/>
          <w:szCs w:val="18"/>
        </w:rPr>
        <w:t>Перезапуск котла</w:t>
      </w:r>
      <w:r w:rsidR="001D0075" w:rsidRPr="000F2FCD">
        <w:rPr>
          <w:rStyle w:val="20"/>
          <w:sz w:val="18"/>
          <w:szCs w:val="18"/>
        </w:rPr>
        <w:t xml:space="preserve"> после аварийного выключения может быть технически произведен через 60 секунд после отклю</w:t>
      </w:r>
      <w:r w:rsidR="001D0075" w:rsidRPr="000F2FCD">
        <w:rPr>
          <w:rStyle w:val="20"/>
          <w:sz w:val="18"/>
          <w:szCs w:val="18"/>
        </w:rPr>
        <w:softHyphen/>
        <w:t xml:space="preserve">чения устройства контроля пламени. Данное требование обеспечено конструктивным исполнением устройства управления подачей газа </w:t>
      </w:r>
      <w:r w:rsidR="00DF68ED">
        <w:rPr>
          <w:rStyle w:val="20"/>
          <w:sz w:val="18"/>
          <w:szCs w:val="18"/>
        </w:rPr>
        <w:t>(блоком автоматики)</w:t>
      </w:r>
      <w:r w:rsidR="001D0075" w:rsidRPr="000F2FCD">
        <w:rPr>
          <w:rStyle w:val="20"/>
          <w:sz w:val="18"/>
          <w:szCs w:val="18"/>
          <w:lang w:eastAsia="en-US" w:bidi="en-US"/>
        </w:rPr>
        <w:t xml:space="preserve">. </w:t>
      </w:r>
      <w:r w:rsidR="00DF68ED">
        <w:rPr>
          <w:rStyle w:val="20"/>
          <w:sz w:val="18"/>
          <w:szCs w:val="18"/>
        </w:rPr>
        <w:t xml:space="preserve">Поворот </w:t>
      </w:r>
      <w:r w:rsidR="001D0075" w:rsidRPr="000F2FCD">
        <w:rPr>
          <w:rStyle w:val="20"/>
          <w:sz w:val="18"/>
          <w:szCs w:val="18"/>
        </w:rPr>
        <w:t>ручки-указателя из положения "пилот-*" возможен только после охлаждения термопары контроля пламени в блокирующем положении</w:t>
      </w:r>
      <w:r w:rsidR="00DF68ED">
        <w:rPr>
          <w:rStyle w:val="20"/>
          <w:sz w:val="18"/>
          <w:szCs w:val="18"/>
        </w:rPr>
        <w:t>. При повторном запуске котла</w:t>
      </w:r>
      <w:r w:rsidR="001D0075" w:rsidRPr="000F2FCD">
        <w:rPr>
          <w:rStyle w:val="20"/>
          <w:sz w:val="18"/>
          <w:szCs w:val="18"/>
        </w:rPr>
        <w:t xml:space="preserve"> повернуть ручку-указатель в положение "выкл.- 0" и повторить пункты 3 — 6.</w:t>
      </w:r>
    </w:p>
    <w:p w:rsidR="009431E3" w:rsidRPr="000F2FCD" w:rsidRDefault="00DF68ED" w:rsidP="003849E4">
      <w:pPr>
        <w:pStyle w:val="21"/>
        <w:numPr>
          <w:ilvl w:val="2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lastRenderedPageBreak/>
        <w:t>Для выключения котла</w:t>
      </w:r>
      <w:r w:rsidR="001D0075" w:rsidRPr="000F2FCD">
        <w:rPr>
          <w:rStyle w:val="20"/>
          <w:sz w:val="18"/>
          <w:szCs w:val="18"/>
        </w:rPr>
        <w:t xml:space="preserve"> необходимо:</w:t>
      </w:r>
    </w:p>
    <w:p w:rsidR="009431E3" w:rsidRPr="000F2FCD" w:rsidRDefault="001D0075" w:rsidP="00AF3A09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повернуть ручку-указатель в положение "выключено-0";</w:t>
      </w:r>
    </w:p>
    <w:p w:rsidR="009431E3" w:rsidRPr="000F2FCD" w:rsidRDefault="001D0075" w:rsidP="00AF3A09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закрыть газ.</w:t>
      </w:r>
    </w:p>
    <w:p w:rsidR="009431E3" w:rsidRPr="003849E4" w:rsidRDefault="001D0075" w:rsidP="00D82127">
      <w:pPr>
        <w:pStyle w:val="321"/>
        <w:keepNext/>
        <w:keepLines/>
        <w:numPr>
          <w:ilvl w:val="0"/>
          <w:numId w:val="19"/>
        </w:numPr>
        <w:shd w:val="clear" w:color="auto" w:fill="auto"/>
        <w:spacing w:after="120" w:line="240" w:lineRule="auto"/>
        <w:ind w:left="567" w:hanging="567"/>
        <w:outlineLvl w:val="0"/>
        <w:rPr>
          <w:sz w:val="24"/>
          <w:szCs w:val="24"/>
        </w:rPr>
      </w:pPr>
      <w:bookmarkStart w:id="21" w:name="bookmark10"/>
      <w:bookmarkStart w:id="22" w:name="_Toc536174274"/>
      <w:r w:rsidRPr="003849E4">
        <w:rPr>
          <w:rStyle w:val="322"/>
          <w:sz w:val="24"/>
          <w:szCs w:val="24"/>
        </w:rPr>
        <w:t>Проверка технического состояния</w:t>
      </w:r>
      <w:bookmarkEnd w:id="21"/>
      <w:bookmarkEnd w:id="22"/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Техническое состояние (диагностирование) проводится с целью ус</w:t>
      </w:r>
      <w:r w:rsidR="00397876">
        <w:rPr>
          <w:rStyle w:val="20"/>
          <w:sz w:val="18"/>
          <w:szCs w:val="18"/>
        </w:rPr>
        <w:t>танов</w:t>
      </w:r>
      <w:r w:rsidR="00397876">
        <w:rPr>
          <w:rStyle w:val="20"/>
          <w:sz w:val="18"/>
          <w:szCs w:val="18"/>
        </w:rPr>
        <w:softHyphen/>
        <w:t>ления пригодности котла</w:t>
      </w:r>
      <w:r w:rsidRPr="000F2FCD">
        <w:rPr>
          <w:rStyle w:val="20"/>
          <w:sz w:val="18"/>
          <w:szCs w:val="18"/>
        </w:rPr>
        <w:t xml:space="preserve"> для дальнейшего использования по прямому назначению после окончания срока службы. Для выяснения</w:t>
      </w:r>
      <w:r w:rsidR="00DF68ED">
        <w:rPr>
          <w:rStyle w:val="20"/>
          <w:sz w:val="18"/>
          <w:szCs w:val="18"/>
        </w:rPr>
        <w:t xml:space="preserve"> технического состояния котла</w:t>
      </w:r>
      <w:r w:rsidRPr="000F2FCD">
        <w:rPr>
          <w:rStyle w:val="20"/>
          <w:sz w:val="18"/>
          <w:szCs w:val="18"/>
        </w:rPr>
        <w:t xml:space="preserve"> необходимо выполнить минимальный, но достаточный объем работ.</w:t>
      </w:r>
    </w:p>
    <w:p w:rsidR="009431E3" w:rsidRPr="000F2FCD" w:rsidRDefault="001D0075" w:rsidP="003849E4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Диагностика выполняется в ниже указанном объеме и порядке специа</w:t>
      </w:r>
      <w:r w:rsidRPr="000F2FCD">
        <w:rPr>
          <w:rStyle w:val="20"/>
          <w:sz w:val="18"/>
          <w:szCs w:val="18"/>
        </w:rPr>
        <w:softHyphen/>
        <w:t>лизированной организацией, имеющей разрешение на данный вид работ в строгом соблюдении «Правил безопасности систем газораспределения и газопотребления».</w:t>
      </w:r>
    </w:p>
    <w:p w:rsidR="009431E3" w:rsidRPr="000F2FCD" w:rsidRDefault="001D0075" w:rsidP="003849E4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</w:t>
      </w:r>
      <w:r w:rsidR="00A975A7">
        <w:rPr>
          <w:rStyle w:val="20"/>
          <w:sz w:val="18"/>
          <w:szCs w:val="18"/>
        </w:rPr>
        <w:t xml:space="preserve"> технического состояния котла</w:t>
      </w:r>
      <w:r w:rsidRPr="000F2FCD">
        <w:rPr>
          <w:rStyle w:val="20"/>
          <w:sz w:val="18"/>
          <w:szCs w:val="18"/>
        </w:rPr>
        <w:t xml:space="preserve"> путем визуального осмотра: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отсутствие разрушения стенок теплообменника и течи;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 состояния горелки на отсутствие прогаров;</w:t>
      </w:r>
    </w:p>
    <w:p w:rsidR="009431E3" w:rsidRPr="000F2FCD" w:rsidRDefault="001D0075" w:rsidP="0040441C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 состояния электроконтактов.</w:t>
      </w:r>
    </w:p>
    <w:p w:rsidR="009431E3" w:rsidRPr="000F2FCD" w:rsidRDefault="001D0075" w:rsidP="003849E4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 герметичности газопровода обмыливанием.</w:t>
      </w:r>
    </w:p>
    <w:p w:rsidR="009431E3" w:rsidRPr="000F2FCD" w:rsidRDefault="001D0075" w:rsidP="003849E4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 блока газового.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Выполнить согласно раздела 4.1 пункта 4.1.1 в части клапана газового магнитного.</w:t>
      </w:r>
    </w:p>
    <w:p w:rsidR="009431E3" w:rsidRPr="000F2FCD" w:rsidRDefault="001D0075" w:rsidP="003849E4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 воспламенения основной горелки.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Выполнить согласно раздела 4 пункта 4.1.1 в части воспламенения основ</w:t>
      </w:r>
      <w:r w:rsidRPr="000F2FCD">
        <w:rPr>
          <w:rStyle w:val="20"/>
          <w:sz w:val="18"/>
          <w:szCs w:val="18"/>
        </w:rPr>
        <w:softHyphen/>
        <w:t>ной горелки.</w:t>
      </w:r>
    </w:p>
    <w:p w:rsidR="009431E3" w:rsidRPr="000F2FCD" w:rsidRDefault="001D0075" w:rsidP="003849E4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При проверке срабатывания автоматики безопасности по погасанию запальной горелки необходимо:</w:t>
      </w:r>
    </w:p>
    <w:p w:rsidR="009431E3" w:rsidRPr="000F2FCD" w:rsidRDefault="00404829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jc w:val="left"/>
        <w:rPr>
          <w:sz w:val="18"/>
          <w:szCs w:val="18"/>
        </w:rPr>
      </w:pPr>
      <w:r>
        <w:rPr>
          <w:rStyle w:val="20"/>
          <w:sz w:val="18"/>
          <w:szCs w:val="18"/>
        </w:rPr>
        <w:t>закрыть газовый кран перед котлом</w:t>
      </w:r>
      <w:r w:rsidR="001D0075" w:rsidRPr="000F2FCD">
        <w:rPr>
          <w:rStyle w:val="20"/>
          <w:sz w:val="18"/>
          <w:szCs w:val="18"/>
        </w:rPr>
        <w:t>, предварительно проработав</w:t>
      </w:r>
      <w:r w:rsidR="001D0075" w:rsidRPr="000F2FCD">
        <w:rPr>
          <w:rStyle w:val="20"/>
          <w:sz w:val="18"/>
          <w:szCs w:val="18"/>
        </w:rPr>
        <w:softHyphen/>
        <w:t>шего не менее 5 мин;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пламя основной и запальной горелок должно погаснуть;</w:t>
      </w:r>
    </w:p>
    <w:p w:rsidR="009431E3" w:rsidRPr="000F2FCD" w:rsidRDefault="001D0075" w:rsidP="0040441C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jc w:val="left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возобновить подачу газа после 60 с. Расход газа не допускается (определить по счетчику).</w:t>
      </w:r>
    </w:p>
    <w:p w:rsidR="009431E3" w:rsidRPr="000F2FCD" w:rsidRDefault="001D0075" w:rsidP="003849E4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При проверке срабатывания автоматики безопасности по отсутствию тяги необходимо:</w:t>
      </w:r>
    </w:p>
    <w:p w:rsidR="009431E3" w:rsidRPr="000F2FCD" w:rsidRDefault="00404829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jc w:val="left"/>
        <w:rPr>
          <w:sz w:val="18"/>
          <w:szCs w:val="18"/>
        </w:rPr>
      </w:pPr>
      <w:r>
        <w:rPr>
          <w:rStyle w:val="20"/>
          <w:sz w:val="18"/>
          <w:szCs w:val="18"/>
        </w:rPr>
        <w:t>отсоединить дымоход от котла</w:t>
      </w:r>
      <w:r w:rsidR="001D0075" w:rsidRPr="000F2FCD">
        <w:rPr>
          <w:rStyle w:val="20"/>
          <w:sz w:val="18"/>
          <w:szCs w:val="18"/>
        </w:rPr>
        <w:t xml:space="preserve"> и перекрыть тягу металлической заслонкой;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jc w:val="left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пламя основной и запальной горелок должно погаснуть не ранее 10 с. и не позднее 60 с.</w:t>
      </w:r>
    </w:p>
    <w:p w:rsidR="009431E3" w:rsidRPr="003849E4" w:rsidRDefault="001D0075" w:rsidP="00D82127">
      <w:pPr>
        <w:pStyle w:val="310"/>
        <w:keepNext/>
        <w:keepLines/>
        <w:numPr>
          <w:ilvl w:val="0"/>
          <w:numId w:val="19"/>
        </w:numPr>
        <w:shd w:val="clear" w:color="auto" w:fill="auto"/>
        <w:spacing w:before="0" w:after="138" w:line="240" w:lineRule="auto"/>
        <w:ind w:left="567" w:hanging="567"/>
        <w:outlineLvl w:val="0"/>
        <w:rPr>
          <w:sz w:val="24"/>
          <w:szCs w:val="18"/>
        </w:rPr>
      </w:pPr>
      <w:bookmarkStart w:id="23" w:name="bookmark11"/>
      <w:bookmarkStart w:id="24" w:name="_Toc536174275"/>
      <w:r w:rsidRPr="003849E4">
        <w:rPr>
          <w:rStyle w:val="32"/>
          <w:sz w:val="24"/>
          <w:szCs w:val="18"/>
        </w:rPr>
        <w:lastRenderedPageBreak/>
        <w:t>Техническое обслуживание</w:t>
      </w:r>
      <w:bookmarkEnd w:id="23"/>
      <w:bookmarkEnd w:id="24"/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Для обеспечения дли</w:t>
      </w:r>
      <w:r w:rsidR="00404829">
        <w:rPr>
          <w:rStyle w:val="20"/>
          <w:sz w:val="18"/>
          <w:szCs w:val="18"/>
        </w:rPr>
        <w:t>тельной и безотказной работы котла</w:t>
      </w:r>
      <w:r w:rsidRPr="000F2FCD">
        <w:rPr>
          <w:rStyle w:val="20"/>
          <w:sz w:val="18"/>
          <w:szCs w:val="18"/>
        </w:rPr>
        <w:t xml:space="preserve"> и сохране</w:t>
      </w:r>
      <w:r w:rsidRPr="000F2FCD">
        <w:rPr>
          <w:rStyle w:val="20"/>
          <w:sz w:val="18"/>
          <w:szCs w:val="18"/>
        </w:rPr>
        <w:softHyphen/>
        <w:t>ния его рабочих характеристик необходимо регулярно проводить осмотр, уход и техническое обслуживание.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Для обеспечения пожаробезопасности необходимо внимательно следить за чистотой горелок, не допускать коптящего пламени при сжигании газа, которое ведет к отложению сажи на теплообменнике.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Уход</w:t>
      </w:r>
      <w:r w:rsidR="0051784A">
        <w:rPr>
          <w:rStyle w:val="20"/>
          <w:sz w:val="18"/>
          <w:szCs w:val="18"/>
        </w:rPr>
        <w:t xml:space="preserve"> выполняется владельцем котла</w:t>
      </w:r>
      <w:r w:rsidRPr="000F2FCD">
        <w:rPr>
          <w:rStyle w:val="20"/>
          <w:sz w:val="18"/>
          <w:szCs w:val="18"/>
        </w:rPr>
        <w:t>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Т</w:t>
      </w:r>
      <w:r w:rsidR="0051784A">
        <w:rPr>
          <w:rStyle w:val="20"/>
          <w:sz w:val="18"/>
          <w:szCs w:val="18"/>
        </w:rPr>
        <w:t>ехническое обслуживание котла</w:t>
      </w:r>
      <w:r w:rsidRPr="000F2FCD">
        <w:rPr>
          <w:rStyle w:val="20"/>
          <w:sz w:val="18"/>
          <w:szCs w:val="18"/>
        </w:rPr>
        <w:t xml:space="preserve"> производят квалифицированные работники эксплуатационной организации газового хозяйства в соот</w:t>
      </w:r>
      <w:r w:rsidRPr="000F2FCD">
        <w:rPr>
          <w:rStyle w:val="20"/>
          <w:sz w:val="18"/>
          <w:szCs w:val="18"/>
        </w:rPr>
        <w:softHyphen/>
        <w:t>ветствии с инструкцией, согласованной в установленном порядке.</w:t>
      </w:r>
    </w:p>
    <w:p w:rsidR="009431E3" w:rsidRPr="000F2FCD" w:rsidRDefault="001D0075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Частота проведения технического обслуживания зависит от конкретных условий монтажа и эксплуатации, но не менее одного раза в год.</w:t>
      </w:r>
    </w:p>
    <w:p w:rsidR="009431E3" w:rsidRPr="000F2FCD" w:rsidRDefault="00133CB6" w:rsidP="003849E4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b/>
          <w:smallCaps/>
          <w:noProof/>
          <w:color w:val="auto"/>
          <w:spacing w:val="4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57ABF7" wp14:editId="5E6CE9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0510" cy="270510"/>
                <wp:effectExtent l="0" t="0" r="15240" b="1524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E37D2C" w:rsidRDefault="00E37D2C" w:rsidP="00133C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E37D2C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7ABF7" id="Овал 20" o:spid="_x0000_s1033" style="position:absolute;left:0;text-align:left;margin-left:0;margin-top:-.05pt;width:21.3pt;height:21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" fillcolor="black [3213]" strokecolor="black [3213]" strokeweight="1pt">
                <v:stroke joinstyle="miter"/>
                <v:textbox inset="0,0,0,0">
                  <w:txbxContent>
                    <w:p w:rsidR="00E37D2C" w:rsidRPr="00E37D2C" w:rsidRDefault="00E37D2C" w:rsidP="00133CB6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E37D2C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3849E4" w:rsidRPr="00871A68">
        <w:rPr>
          <w:rStyle w:val="20"/>
          <w:b/>
          <w:spacing w:val="40"/>
          <w:sz w:val="18"/>
          <w:szCs w:val="18"/>
        </w:rPr>
        <w:t>ВНИМАНИЕ</w:t>
      </w:r>
      <w:r w:rsidR="003849E4" w:rsidRPr="00871A68">
        <w:rPr>
          <w:rStyle w:val="20"/>
          <w:spacing w:val="40"/>
          <w:sz w:val="18"/>
          <w:szCs w:val="18"/>
        </w:rPr>
        <w:t>:</w:t>
      </w:r>
      <w:r w:rsidR="001D0075" w:rsidRPr="000F2FCD">
        <w:rPr>
          <w:rStyle w:val="20"/>
          <w:sz w:val="18"/>
          <w:szCs w:val="18"/>
        </w:rPr>
        <w:t xml:space="preserve"> Работы, связанные с техническим обслуживанием, не являются гарантийными обязательствами завода-изготовителя и производятся за счет потребителя.</w:t>
      </w:r>
    </w:p>
    <w:p w:rsidR="009431E3" w:rsidRPr="000F2FCD" w:rsidRDefault="001D0075" w:rsidP="00E62137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outlineLvl w:val="1"/>
        <w:rPr>
          <w:sz w:val="18"/>
          <w:szCs w:val="18"/>
        </w:rPr>
      </w:pPr>
      <w:bookmarkStart w:id="25" w:name="_Toc536174276"/>
      <w:r w:rsidRPr="000F2FCD">
        <w:rPr>
          <w:rStyle w:val="20"/>
          <w:sz w:val="18"/>
          <w:szCs w:val="18"/>
        </w:rPr>
        <w:t>Уход</w:t>
      </w:r>
      <w:bookmarkEnd w:id="25"/>
    </w:p>
    <w:p w:rsidR="009431E3" w:rsidRPr="000F2FCD" w:rsidRDefault="001D0075" w:rsidP="0040441C">
      <w:pPr>
        <w:pStyle w:val="21"/>
        <w:numPr>
          <w:ilvl w:val="2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Аппарат следует содержать в чистоте, для чего необходимо регулярно удалять пыл</w:t>
      </w:r>
      <w:r w:rsidR="0051784A">
        <w:rPr>
          <w:rStyle w:val="20"/>
          <w:sz w:val="18"/>
          <w:szCs w:val="18"/>
        </w:rPr>
        <w:t>ь с верхней поверхности котла</w:t>
      </w:r>
      <w:r w:rsidRPr="000F2FCD">
        <w:rPr>
          <w:rStyle w:val="20"/>
          <w:sz w:val="18"/>
          <w:szCs w:val="18"/>
        </w:rPr>
        <w:t>, а также протирать обли</w:t>
      </w:r>
      <w:r w:rsidRPr="000F2FCD">
        <w:rPr>
          <w:rStyle w:val="20"/>
          <w:sz w:val="18"/>
          <w:szCs w:val="18"/>
        </w:rPr>
        <w:softHyphen/>
        <w:t>цовку сначала влажной, а затем сухой тряпкой. В случае значительного загрязнения, сначала протирать облицовку мокрой тряпкой, смоченной нейтральным моющим средством, а затем сухой тряпкой.</w:t>
      </w:r>
    </w:p>
    <w:p w:rsidR="009431E3" w:rsidRPr="000F2FCD" w:rsidRDefault="001D0075" w:rsidP="009525BC">
      <w:pPr>
        <w:pStyle w:val="21"/>
        <w:numPr>
          <w:ilvl w:val="2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Запрещается применять моющие средства усиленного действия и содер</w:t>
      </w:r>
      <w:r w:rsidRPr="000F2FCD">
        <w:rPr>
          <w:rStyle w:val="20"/>
          <w:sz w:val="18"/>
          <w:szCs w:val="18"/>
        </w:rPr>
        <w:softHyphen/>
        <w:t>жащие абразивные частицы, бензин или другие органические растворители для очистки поверхности облицовки и пластмассовых деталей.</w:t>
      </w:r>
    </w:p>
    <w:p w:rsidR="009431E3" w:rsidRPr="000F2FCD" w:rsidRDefault="00133CB6" w:rsidP="0040441C">
      <w:pPr>
        <w:pStyle w:val="21"/>
        <w:shd w:val="clear" w:color="auto" w:fill="auto"/>
        <w:spacing w:before="0" w:after="137" w:line="240" w:lineRule="auto"/>
        <w:ind w:left="567" w:firstLine="0"/>
        <w:rPr>
          <w:sz w:val="18"/>
          <w:szCs w:val="18"/>
        </w:rPr>
      </w:pPr>
      <w:r>
        <w:rPr>
          <w:b/>
          <w:smallCaps/>
          <w:noProof/>
          <w:color w:val="auto"/>
          <w:spacing w:val="4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57ABF7" wp14:editId="5E6CE9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0510" cy="270510"/>
                <wp:effectExtent l="0" t="0" r="15240" b="1524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E37D2C" w:rsidRDefault="00E37D2C" w:rsidP="00133C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E37D2C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7ABF7" id="Овал 21" o:spid="_x0000_s1034" style="position:absolute;left:0;text-align:left;margin-left:0;margin-top:-.05pt;width:21.3pt;height:21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" fillcolor="black [3213]" strokecolor="black [3213]" strokeweight="1pt">
                <v:stroke joinstyle="miter"/>
                <v:textbox inset="0,0,0,0">
                  <w:txbxContent>
                    <w:p w:rsidR="00E37D2C" w:rsidRPr="00E37D2C" w:rsidRDefault="00E37D2C" w:rsidP="00133CB6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E37D2C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3849E4" w:rsidRPr="00871A68">
        <w:rPr>
          <w:rStyle w:val="20"/>
          <w:b/>
          <w:spacing w:val="40"/>
          <w:sz w:val="18"/>
          <w:szCs w:val="18"/>
        </w:rPr>
        <w:t>ВНИМАНИЕ:</w:t>
      </w:r>
      <w:r w:rsidR="003849E4">
        <w:rPr>
          <w:rStyle w:val="20"/>
          <w:b/>
          <w:sz w:val="18"/>
          <w:szCs w:val="18"/>
        </w:rPr>
        <w:t xml:space="preserve"> </w:t>
      </w:r>
      <w:r w:rsidR="001D0075" w:rsidRPr="000F2FCD">
        <w:rPr>
          <w:rStyle w:val="20"/>
          <w:sz w:val="18"/>
          <w:szCs w:val="18"/>
        </w:rPr>
        <w:t>Вс</w:t>
      </w:r>
      <w:r w:rsidR="0051784A">
        <w:rPr>
          <w:rStyle w:val="20"/>
          <w:sz w:val="18"/>
          <w:szCs w:val="18"/>
        </w:rPr>
        <w:t>е операции по уходу за котлом</w:t>
      </w:r>
      <w:r w:rsidR="001D0075" w:rsidRPr="000F2FCD">
        <w:rPr>
          <w:rStyle w:val="20"/>
          <w:sz w:val="18"/>
          <w:szCs w:val="18"/>
        </w:rPr>
        <w:t xml:space="preserve"> нужно выполнять только после его отключения и остывания.</w:t>
      </w:r>
    </w:p>
    <w:p w:rsidR="009431E3" w:rsidRPr="000F2FCD" w:rsidRDefault="001D0075" w:rsidP="0040441C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Техническое обслуживание</w:t>
      </w:r>
    </w:p>
    <w:p w:rsidR="009431E3" w:rsidRPr="000F2FCD" w:rsidRDefault="001D0075" w:rsidP="0040441C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При техническом обслуживании выполняются следующие работы: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чистка фильтра газа;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чистка фильтра воды в системе отопления;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чистка основной и запальной горелок;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 герметичности г</w:t>
      </w:r>
      <w:r w:rsidR="00DE7FEB">
        <w:rPr>
          <w:rStyle w:val="20"/>
          <w:sz w:val="18"/>
          <w:szCs w:val="18"/>
        </w:rPr>
        <w:t>азовых и водяных систем котла</w:t>
      </w:r>
      <w:r w:rsidRPr="000F2FCD">
        <w:rPr>
          <w:rStyle w:val="20"/>
          <w:sz w:val="18"/>
          <w:szCs w:val="18"/>
        </w:rPr>
        <w:t>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 работы автоматики безопасности;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 наличия тяги в вентиляционном канале;</w:t>
      </w:r>
    </w:p>
    <w:p w:rsidR="009431E3" w:rsidRPr="000F2FCD" w:rsidRDefault="001D0075" w:rsidP="002D1912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jc w:val="left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внеочередная чист</w:t>
      </w:r>
      <w:r w:rsidR="00DE7FEB">
        <w:rPr>
          <w:rStyle w:val="20"/>
          <w:sz w:val="18"/>
          <w:szCs w:val="18"/>
        </w:rPr>
        <w:t>ка котла</w:t>
      </w:r>
      <w:r w:rsidRPr="000F2FCD">
        <w:rPr>
          <w:rStyle w:val="20"/>
          <w:sz w:val="18"/>
          <w:szCs w:val="18"/>
        </w:rPr>
        <w:t xml:space="preserve"> (в том числе от пыли на внутренних узлах и деталях).</w:t>
      </w:r>
    </w:p>
    <w:p w:rsidR="009431E3" w:rsidRPr="000F2FCD" w:rsidRDefault="00133CB6" w:rsidP="0040441C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b/>
          <w:smallCaps/>
          <w:noProof/>
          <w:color w:val="auto"/>
          <w:spacing w:val="4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57ABF7" wp14:editId="5E6CE9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" cy="270510"/>
                <wp:effectExtent l="0" t="0" r="15240" b="1524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E37D2C" w:rsidRDefault="00E37D2C" w:rsidP="00133C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E37D2C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7ABF7" id="Овал 22" o:spid="_x0000_s1035" style="position:absolute;left:0;text-align:left;margin-left:0;margin-top:0;width:21.3pt;height:21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" fillcolor="black [3213]" strokecolor="black [3213]" strokeweight="1pt">
                <v:stroke joinstyle="miter"/>
                <v:textbox inset="0,0,0,0">
                  <w:txbxContent>
                    <w:p w:rsidR="00E37D2C" w:rsidRPr="00E37D2C" w:rsidRDefault="00E37D2C" w:rsidP="00133CB6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E37D2C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40441C" w:rsidRPr="00871A68">
        <w:rPr>
          <w:rStyle w:val="20"/>
          <w:b/>
          <w:spacing w:val="40"/>
          <w:sz w:val="18"/>
          <w:szCs w:val="18"/>
        </w:rPr>
        <w:t>ВНИМАНИЕ:</w:t>
      </w:r>
      <w:r w:rsidR="001D0075" w:rsidRPr="000F2FCD">
        <w:rPr>
          <w:rStyle w:val="20"/>
          <w:sz w:val="18"/>
          <w:szCs w:val="18"/>
        </w:rPr>
        <w:t xml:space="preserve"> Операции по техническому обслуживанию, связанные с раз</w:t>
      </w:r>
      <w:r w:rsidR="001D0075" w:rsidRPr="000F2FCD">
        <w:rPr>
          <w:rStyle w:val="20"/>
          <w:sz w:val="18"/>
          <w:szCs w:val="18"/>
        </w:rPr>
        <w:softHyphen/>
        <w:t>боркой его газовых или водяных коммуникаций, необходимо выполнять только п</w:t>
      </w:r>
      <w:r w:rsidR="00DE7FEB">
        <w:rPr>
          <w:rStyle w:val="20"/>
          <w:sz w:val="18"/>
          <w:szCs w:val="18"/>
        </w:rPr>
        <w:t>осле полного отключения котлы</w:t>
      </w:r>
      <w:r w:rsidR="001D0075" w:rsidRPr="000F2FCD">
        <w:rPr>
          <w:rStyle w:val="20"/>
          <w:sz w:val="18"/>
          <w:szCs w:val="18"/>
        </w:rPr>
        <w:t xml:space="preserve"> (должны быть закрыты краны на </w:t>
      </w:r>
      <w:r w:rsidR="001D0075" w:rsidRPr="000F2FCD">
        <w:rPr>
          <w:rStyle w:val="20"/>
          <w:sz w:val="18"/>
          <w:szCs w:val="18"/>
        </w:rPr>
        <w:lastRenderedPageBreak/>
        <w:t>ли</w:t>
      </w:r>
      <w:r w:rsidR="00DE7FEB">
        <w:rPr>
          <w:rStyle w:val="20"/>
          <w:sz w:val="18"/>
          <w:szCs w:val="18"/>
        </w:rPr>
        <w:t>ниях воды и газа перед котлом</w:t>
      </w:r>
      <w:r w:rsidR="001D0075" w:rsidRPr="000F2FCD">
        <w:rPr>
          <w:rStyle w:val="20"/>
          <w:sz w:val="18"/>
          <w:szCs w:val="18"/>
        </w:rPr>
        <w:t>).</w:t>
      </w:r>
    </w:p>
    <w:p w:rsidR="009431E3" w:rsidRPr="000F2FCD" w:rsidRDefault="00133CB6" w:rsidP="0040441C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b/>
          <w:smallCaps/>
          <w:noProof/>
          <w:color w:val="auto"/>
          <w:spacing w:val="4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57ABF7" wp14:editId="5E6CE9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0510" cy="270510"/>
                <wp:effectExtent l="0" t="0" r="15240" b="1524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E37D2C" w:rsidRDefault="00E37D2C" w:rsidP="00133C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E37D2C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7ABF7" id="Овал 23" o:spid="_x0000_s1036" style="position:absolute;left:0;text-align:left;margin-left:0;margin-top:-.05pt;width:21.3pt;height:21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" fillcolor="black [3213]" strokecolor="black [3213]" strokeweight="1pt">
                <v:stroke joinstyle="miter"/>
                <v:textbox inset="0,0,0,0">
                  <w:txbxContent>
                    <w:p w:rsidR="00E37D2C" w:rsidRPr="00E37D2C" w:rsidRDefault="00E37D2C" w:rsidP="00133CB6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E37D2C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40441C" w:rsidRPr="00871A68">
        <w:rPr>
          <w:rStyle w:val="20"/>
          <w:b/>
          <w:spacing w:val="40"/>
          <w:sz w:val="18"/>
          <w:szCs w:val="18"/>
        </w:rPr>
        <w:t>ВНИМАНИЕ:</w:t>
      </w:r>
      <w:r w:rsidR="001D0075" w:rsidRPr="000F2FCD">
        <w:rPr>
          <w:rStyle w:val="20"/>
          <w:sz w:val="18"/>
          <w:szCs w:val="18"/>
        </w:rPr>
        <w:t xml:space="preserve"> При накоплении пыли на внут</w:t>
      </w:r>
      <w:r w:rsidR="00DE7FEB">
        <w:rPr>
          <w:rStyle w:val="20"/>
          <w:sz w:val="18"/>
          <w:szCs w:val="18"/>
        </w:rPr>
        <w:t>ренних узлах и деталях котла</w:t>
      </w:r>
      <w:r w:rsidR="001D0075" w:rsidRPr="000F2FCD">
        <w:rPr>
          <w:rStyle w:val="20"/>
          <w:sz w:val="18"/>
          <w:szCs w:val="18"/>
        </w:rPr>
        <w:t>, возможно ее воспламенение.</w:t>
      </w:r>
    </w:p>
    <w:p w:rsidR="009431E3" w:rsidRPr="0040441C" w:rsidRDefault="001D0075" w:rsidP="00D82127">
      <w:pPr>
        <w:pStyle w:val="310"/>
        <w:keepNext/>
        <w:keepLines/>
        <w:numPr>
          <w:ilvl w:val="0"/>
          <w:numId w:val="19"/>
        </w:numPr>
        <w:shd w:val="clear" w:color="auto" w:fill="auto"/>
        <w:spacing w:before="0" w:after="120" w:line="240" w:lineRule="auto"/>
        <w:ind w:left="567" w:hanging="567"/>
        <w:outlineLvl w:val="0"/>
        <w:rPr>
          <w:sz w:val="24"/>
          <w:szCs w:val="18"/>
        </w:rPr>
      </w:pPr>
      <w:bookmarkStart w:id="26" w:name="bookmark12"/>
      <w:bookmarkStart w:id="27" w:name="_Toc536174277"/>
      <w:r w:rsidRPr="0040441C">
        <w:rPr>
          <w:rStyle w:val="32"/>
          <w:sz w:val="24"/>
          <w:szCs w:val="18"/>
        </w:rPr>
        <w:t>Методика проведения контрольных испытаний</w:t>
      </w:r>
      <w:bookmarkEnd w:id="26"/>
      <w:bookmarkEnd w:id="27"/>
    </w:p>
    <w:p w:rsidR="009431E3" w:rsidRPr="000F2FCD" w:rsidRDefault="001D0075" w:rsidP="0040441C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Для обеспе</w:t>
      </w:r>
      <w:r w:rsidR="00DE7FEB">
        <w:rPr>
          <w:rStyle w:val="20"/>
          <w:sz w:val="18"/>
          <w:szCs w:val="18"/>
        </w:rPr>
        <w:t>чения нормальной работы котла</w:t>
      </w:r>
      <w:r w:rsidRPr="000F2FCD">
        <w:rPr>
          <w:rStyle w:val="20"/>
          <w:sz w:val="18"/>
          <w:szCs w:val="18"/>
        </w:rPr>
        <w:t xml:space="preserve"> необходимо проводить проверку основных параметров: при ежегодном техническом обслужи</w:t>
      </w:r>
      <w:r w:rsidRPr="000F2FCD">
        <w:rPr>
          <w:rStyle w:val="20"/>
          <w:sz w:val="18"/>
          <w:szCs w:val="18"/>
        </w:rPr>
        <w:softHyphen/>
        <w:t xml:space="preserve">вании, согласно </w:t>
      </w:r>
      <w:r w:rsidRPr="00AC6630">
        <w:rPr>
          <w:rStyle w:val="20"/>
          <w:sz w:val="18"/>
          <w:szCs w:val="18"/>
        </w:rPr>
        <w:t xml:space="preserve">ТУ </w:t>
      </w:r>
      <w:r w:rsidR="00E76FAF">
        <w:rPr>
          <w:rStyle w:val="20"/>
          <w:sz w:val="18"/>
          <w:szCs w:val="18"/>
        </w:rPr>
        <w:t>25.21.12-015-80365626-2021</w:t>
      </w:r>
      <w:r w:rsidRPr="000F2FCD">
        <w:rPr>
          <w:rStyle w:val="20"/>
          <w:sz w:val="18"/>
          <w:szCs w:val="18"/>
        </w:rPr>
        <w:t xml:space="preserve"> и «Правил безопасности систем газо</w:t>
      </w:r>
      <w:r w:rsidRPr="000F2FCD">
        <w:rPr>
          <w:rStyle w:val="20"/>
          <w:sz w:val="18"/>
          <w:szCs w:val="18"/>
        </w:rPr>
        <w:softHyphen/>
        <w:t>распределения и газопотребления».</w:t>
      </w:r>
    </w:p>
    <w:p w:rsidR="009431E3" w:rsidRPr="000F2FCD" w:rsidRDefault="001D0075" w:rsidP="0040441C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 максимал</w:t>
      </w:r>
      <w:r w:rsidR="00DE7FEB">
        <w:rPr>
          <w:rStyle w:val="20"/>
          <w:sz w:val="18"/>
          <w:szCs w:val="18"/>
        </w:rPr>
        <w:t>ьной температуры воды в котле</w:t>
      </w:r>
      <w:r w:rsidRPr="000F2FCD">
        <w:rPr>
          <w:rStyle w:val="20"/>
          <w:sz w:val="18"/>
          <w:szCs w:val="18"/>
        </w:rPr>
        <w:t>. Ручку термостата повернуть на отметку «7». При достижении температуры 90°С ± 5°С воды в теплообменнике газовый клапан плавно снижает мощность горелки до минимума и затем отключает основную горелку.</w:t>
      </w:r>
    </w:p>
    <w:p w:rsidR="009431E3" w:rsidRPr="000F2FCD" w:rsidRDefault="001D0075" w:rsidP="0040441C">
      <w:pPr>
        <w:pStyle w:val="21"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Проверка срабатывания автоматики безопасности по погасанию запаль</w:t>
      </w:r>
      <w:r w:rsidRPr="000F2FCD">
        <w:rPr>
          <w:rStyle w:val="20"/>
          <w:sz w:val="18"/>
          <w:szCs w:val="18"/>
        </w:rPr>
        <w:softHyphen/>
        <w:t>ной горелки согласно раздела 5 пункта 5.6.</w:t>
      </w:r>
    </w:p>
    <w:p w:rsidR="009431E3" w:rsidRDefault="001D0075" w:rsidP="0040441C">
      <w:pPr>
        <w:pStyle w:val="21"/>
        <w:keepNext/>
        <w:keepLines/>
        <w:numPr>
          <w:ilvl w:val="1"/>
          <w:numId w:val="19"/>
        </w:numPr>
        <w:shd w:val="clear" w:color="auto" w:fill="auto"/>
        <w:spacing w:before="0" w:after="120" w:line="240" w:lineRule="auto"/>
        <w:ind w:left="567" w:hanging="567"/>
        <w:rPr>
          <w:rStyle w:val="32"/>
          <w:sz w:val="18"/>
          <w:szCs w:val="18"/>
        </w:rPr>
      </w:pPr>
      <w:r w:rsidRPr="00B015FE">
        <w:rPr>
          <w:rStyle w:val="20"/>
          <w:sz w:val="18"/>
          <w:szCs w:val="18"/>
        </w:rPr>
        <w:t>Проверка срабатывания автоматики безопасности при отсутствии тяги в дымоходе необходимо проверять согласно раздела 5 пункта 5.7</w:t>
      </w:r>
      <w:bookmarkStart w:id="28" w:name="bookmark13"/>
      <w:r w:rsidR="007F1517">
        <w:rPr>
          <w:rStyle w:val="20"/>
          <w:sz w:val="18"/>
          <w:szCs w:val="18"/>
        </w:rPr>
        <w:t>.</w:t>
      </w:r>
      <w:r w:rsidRPr="00B015FE">
        <w:rPr>
          <w:rStyle w:val="32"/>
          <w:sz w:val="18"/>
          <w:szCs w:val="18"/>
        </w:rPr>
        <w:t xml:space="preserve"> </w:t>
      </w:r>
      <w:bookmarkEnd w:id="28"/>
    </w:p>
    <w:p w:rsidR="0040441C" w:rsidRPr="0040441C" w:rsidRDefault="0040441C" w:rsidP="0040441C">
      <w:pPr>
        <w:pStyle w:val="21"/>
        <w:keepNext/>
        <w:keepLines/>
        <w:shd w:val="clear" w:color="auto" w:fill="auto"/>
        <w:spacing w:before="0" w:after="120" w:line="240" w:lineRule="auto"/>
        <w:ind w:left="567" w:hanging="567"/>
        <w:rPr>
          <w:sz w:val="24"/>
          <w:szCs w:val="24"/>
        </w:rPr>
      </w:pPr>
      <w:r w:rsidRPr="0040441C">
        <w:rPr>
          <w:rStyle w:val="32"/>
          <w:sz w:val="24"/>
          <w:szCs w:val="24"/>
        </w:rPr>
        <w:t>8.</w:t>
      </w:r>
      <w:r w:rsidRPr="0040441C">
        <w:rPr>
          <w:rStyle w:val="32"/>
          <w:sz w:val="24"/>
          <w:szCs w:val="24"/>
        </w:rPr>
        <w:tab/>
      </w:r>
      <w:r w:rsidRPr="0040441C">
        <w:rPr>
          <w:sz w:val="24"/>
          <w:szCs w:val="24"/>
        </w:rPr>
        <w:t>Правила транспортировки, упаковки и хранения</w:t>
      </w:r>
    </w:p>
    <w:p w:rsidR="009431E3" w:rsidRPr="000F2FCD" w:rsidRDefault="00DE7FEB" w:rsidP="0040441C">
      <w:pPr>
        <w:pStyle w:val="21"/>
        <w:numPr>
          <w:ilvl w:val="0"/>
          <w:numId w:val="21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Хранение котла</w:t>
      </w:r>
      <w:r w:rsidR="001D0075" w:rsidRPr="000F2FCD">
        <w:rPr>
          <w:rStyle w:val="20"/>
          <w:sz w:val="18"/>
          <w:szCs w:val="18"/>
        </w:rPr>
        <w:t xml:space="preserve"> следует производить в отапливаемых и вентилируемых складах, хранилищах с кондиционированием воздуха, расположенных в любых макроклиматических районах — по условиям хранения 1(Л) по ГОСТ 15150-69.</w:t>
      </w:r>
    </w:p>
    <w:p w:rsidR="009431E3" w:rsidRPr="000F2FCD" w:rsidRDefault="00DE7FEB" w:rsidP="0040441C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>
        <w:rPr>
          <w:rStyle w:val="20"/>
          <w:sz w:val="18"/>
          <w:szCs w:val="18"/>
        </w:rPr>
        <w:t>Котлы</w:t>
      </w:r>
      <w:r w:rsidR="001D0075" w:rsidRPr="000F2FCD">
        <w:rPr>
          <w:rStyle w:val="20"/>
          <w:sz w:val="18"/>
          <w:szCs w:val="18"/>
        </w:rPr>
        <w:t xml:space="preserve"> поставляются в упаковке предприятия-изготовителя согласно требованиям ГОСТ 20219-74 и ГОСТ 20219-93.</w:t>
      </w:r>
    </w:p>
    <w:p w:rsidR="009431E3" w:rsidRPr="000F2FCD" w:rsidRDefault="00DE7FEB" w:rsidP="0040441C">
      <w:pPr>
        <w:pStyle w:val="21"/>
        <w:numPr>
          <w:ilvl w:val="0"/>
          <w:numId w:val="21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Котел</w:t>
      </w:r>
      <w:r w:rsidR="001D0075" w:rsidRPr="000F2FCD">
        <w:rPr>
          <w:rStyle w:val="20"/>
          <w:sz w:val="18"/>
          <w:szCs w:val="18"/>
        </w:rPr>
        <w:t xml:space="preserve"> должен храниться и транспортироваться в упаковке только в положении, указанном на манипуляционных знаках.</w:t>
      </w:r>
    </w:p>
    <w:p w:rsidR="009431E3" w:rsidRPr="000F2FCD" w:rsidRDefault="001D0075" w:rsidP="0040441C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При нарушении указанного правила предприятие-изготовитель не несет ответст</w:t>
      </w:r>
      <w:r w:rsidR="00DE7FEB">
        <w:rPr>
          <w:rStyle w:val="20"/>
          <w:sz w:val="18"/>
          <w:szCs w:val="18"/>
        </w:rPr>
        <w:t>венности за сохранность котла</w:t>
      </w:r>
      <w:r w:rsidRPr="000F2FCD">
        <w:rPr>
          <w:rStyle w:val="20"/>
          <w:sz w:val="18"/>
          <w:szCs w:val="18"/>
        </w:rPr>
        <w:t>.</w:t>
      </w:r>
    </w:p>
    <w:p w:rsidR="009431E3" w:rsidRPr="000F2FCD" w:rsidRDefault="001D0075" w:rsidP="0040441C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Поврежденные при транспортировке у</w:t>
      </w:r>
      <w:r w:rsidR="00DE7FEB">
        <w:rPr>
          <w:rStyle w:val="20"/>
          <w:sz w:val="18"/>
          <w:szCs w:val="18"/>
        </w:rPr>
        <w:t>злы автоматики и детали котла</w:t>
      </w:r>
      <w:r w:rsidRPr="000F2FCD">
        <w:rPr>
          <w:rStyle w:val="20"/>
          <w:sz w:val="18"/>
          <w:szCs w:val="18"/>
        </w:rPr>
        <w:t xml:space="preserve"> предприятие не высылает.</w:t>
      </w:r>
    </w:p>
    <w:p w:rsidR="0040441C" w:rsidRDefault="001D0075" w:rsidP="0040441C">
      <w:pPr>
        <w:pStyle w:val="21"/>
        <w:numPr>
          <w:ilvl w:val="0"/>
          <w:numId w:val="21"/>
        </w:numPr>
        <w:shd w:val="clear" w:color="auto" w:fill="auto"/>
        <w:spacing w:before="0" w:after="120" w:line="240" w:lineRule="auto"/>
        <w:ind w:left="567" w:hanging="567"/>
        <w:rPr>
          <w:rStyle w:val="20"/>
          <w:sz w:val="18"/>
          <w:szCs w:val="18"/>
        </w:rPr>
      </w:pPr>
      <w:r w:rsidRPr="000F2FCD">
        <w:rPr>
          <w:rStyle w:val="20"/>
          <w:sz w:val="18"/>
          <w:szCs w:val="18"/>
        </w:rPr>
        <w:t>Срок действия консервации — 12 месяцев. При превышении срока кон</w:t>
      </w:r>
      <w:r w:rsidRPr="000F2FCD">
        <w:rPr>
          <w:rStyle w:val="20"/>
          <w:sz w:val="18"/>
          <w:szCs w:val="18"/>
        </w:rPr>
        <w:softHyphen/>
        <w:t>сервации провести профилактические работы при монтаже и пуске в эксплуатацию по пункту 6.2.</w:t>
      </w:r>
    </w:p>
    <w:p w:rsidR="004A51BD" w:rsidRDefault="004A51BD" w:rsidP="004A51BD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</w:p>
    <w:p w:rsidR="00073E2C" w:rsidRDefault="00073E2C" w:rsidP="004A51BD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</w:p>
    <w:p w:rsidR="00A31BED" w:rsidRDefault="00A31BED" w:rsidP="004A51BD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</w:p>
    <w:p w:rsidR="00DE7FEB" w:rsidRDefault="00DE7FEB" w:rsidP="004A51BD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</w:p>
    <w:p w:rsidR="00A31BED" w:rsidRDefault="00A31BED" w:rsidP="004A51BD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</w:p>
    <w:p w:rsidR="00DE7FEB" w:rsidRDefault="007446BA" w:rsidP="00D82127">
      <w:pPr>
        <w:pStyle w:val="310"/>
        <w:keepNext/>
        <w:keepLines/>
        <w:shd w:val="clear" w:color="auto" w:fill="auto"/>
        <w:spacing w:before="0" w:after="120" w:line="240" w:lineRule="auto"/>
        <w:ind w:left="567" w:hanging="567"/>
        <w:outlineLvl w:val="0"/>
        <w:rPr>
          <w:rStyle w:val="32"/>
          <w:sz w:val="24"/>
          <w:szCs w:val="18"/>
        </w:rPr>
      </w:pPr>
      <w:bookmarkStart w:id="29" w:name="bookmark14"/>
      <w:bookmarkStart w:id="30" w:name="_Toc536174278"/>
      <w:r w:rsidRPr="007446BA">
        <w:rPr>
          <w:rStyle w:val="32"/>
          <w:sz w:val="24"/>
          <w:szCs w:val="18"/>
        </w:rPr>
        <w:lastRenderedPageBreak/>
        <w:t>9.</w:t>
      </w:r>
      <w:r w:rsidRPr="007446BA">
        <w:rPr>
          <w:rStyle w:val="32"/>
          <w:sz w:val="24"/>
          <w:szCs w:val="18"/>
        </w:rPr>
        <w:tab/>
      </w:r>
      <w:r w:rsidR="001D0075" w:rsidRPr="00460395">
        <w:rPr>
          <w:rStyle w:val="32"/>
          <w:sz w:val="24"/>
          <w:szCs w:val="18"/>
        </w:rPr>
        <w:t>Возможные неисправнос</w:t>
      </w:r>
      <w:r w:rsidR="00DE7FEB">
        <w:rPr>
          <w:rStyle w:val="32"/>
          <w:sz w:val="24"/>
          <w:szCs w:val="18"/>
        </w:rPr>
        <w:t xml:space="preserve">ти котла и методы </w:t>
      </w:r>
    </w:p>
    <w:p w:rsidR="009431E3" w:rsidRPr="007446BA" w:rsidRDefault="00E95216" w:rsidP="00D82127">
      <w:pPr>
        <w:pStyle w:val="310"/>
        <w:keepNext/>
        <w:keepLines/>
        <w:shd w:val="clear" w:color="auto" w:fill="auto"/>
        <w:spacing w:before="0" w:after="120" w:line="240" w:lineRule="auto"/>
        <w:ind w:left="567" w:hanging="567"/>
        <w:outlineLvl w:val="0"/>
        <w:rPr>
          <w:sz w:val="24"/>
          <w:szCs w:val="18"/>
        </w:rPr>
      </w:pPr>
      <w:r>
        <w:rPr>
          <w:rStyle w:val="32"/>
          <w:sz w:val="24"/>
          <w:szCs w:val="18"/>
        </w:rPr>
        <w:t xml:space="preserve">         </w:t>
      </w:r>
      <w:r w:rsidR="001D0075" w:rsidRPr="00460395">
        <w:rPr>
          <w:rStyle w:val="32"/>
          <w:sz w:val="24"/>
          <w:szCs w:val="18"/>
        </w:rPr>
        <w:t>их исправления</w:t>
      </w:r>
      <w:bookmarkEnd w:id="29"/>
      <w:bookmarkEnd w:id="30"/>
    </w:p>
    <w:tbl>
      <w:tblPr>
        <w:tblStyle w:val="af0"/>
        <w:tblW w:w="69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2308"/>
        <w:gridCol w:w="2750"/>
      </w:tblGrid>
      <w:tr w:rsidR="00EE1734" w:rsidTr="00460395">
        <w:tc>
          <w:tcPr>
            <w:tcW w:w="1888" w:type="dxa"/>
            <w:tcBorders>
              <w:top w:val="nil"/>
              <w:right w:val="nil"/>
            </w:tcBorders>
            <w:vAlign w:val="center"/>
          </w:tcPr>
          <w:p w:rsidR="00EE1734" w:rsidRPr="00460395" w:rsidRDefault="002D1912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8"/>
                <w:szCs w:val="18"/>
              </w:rPr>
            </w:pPr>
            <w:r w:rsidRPr="00460395">
              <w:rPr>
                <w:rStyle w:val="20"/>
                <w:sz w:val="18"/>
                <w:szCs w:val="18"/>
              </w:rPr>
              <w:t>Неисправность</w:t>
            </w:r>
          </w:p>
        </w:tc>
        <w:tc>
          <w:tcPr>
            <w:tcW w:w="2308" w:type="dxa"/>
            <w:tcBorders>
              <w:top w:val="nil"/>
              <w:left w:val="nil"/>
              <w:right w:val="nil"/>
            </w:tcBorders>
            <w:vAlign w:val="center"/>
          </w:tcPr>
          <w:p w:rsidR="00EE1734" w:rsidRPr="00460395" w:rsidRDefault="00EE1734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8"/>
                <w:szCs w:val="18"/>
              </w:rPr>
            </w:pPr>
            <w:r w:rsidRPr="00460395">
              <w:rPr>
                <w:rStyle w:val="20"/>
                <w:sz w:val="18"/>
                <w:szCs w:val="18"/>
              </w:rPr>
              <w:t>Вероятная причина</w:t>
            </w:r>
          </w:p>
        </w:tc>
        <w:tc>
          <w:tcPr>
            <w:tcW w:w="2750" w:type="dxa"/>
            <w:tcBorders>
              <w:top w:val="nil"/>
              <w:left w:val="nil"/>
            </w:tcBorders>
            <w:vAlign w:val="center"/>
          </w:tcPr>
          <w:p w:rsidR="00EE1734" w:rsidRPr="00460395" w:rsidRDefault="00EE1734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8"/>
                <w:szCs w:val="18"/>
              </w:rPr>
            </w:pPr>
            <w:r w:rsidRPr="00460395">
              <w:rPr>
                <w:rStyle w:val="20"/>
                <w:sz w:val="18"/>
                <w:szCs w:val="18"/>
              </w:rPr>
              <w:t>Методы устранения</w:t>
            </w:r>
          </w:p>
        </w:tc>
      </w:tr>
      <w:tr w:rsidR="0082001E" w:rsidTr="00460395">
        <w:trPr>
          <w:trHeight w:val="341"/>
        </w:trPr>
        <w:tc>
          <w:tcPr>
            <w:tcW w:w="1888" w:type="dxa"/>
            <w:vMerge w:val="restart"/>
            <w:tcBorders>
              <w:right w:val="nil"/>
            </w:tcBorders>
            <w:vAlign w:val="center"/>
          </w:tcPr>
          <w:p w:rsidR="0082001E" w:rsidRPr="00460395" w:rsidRDefault="0082001E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Запальная</w:t>
            </w:r>
          </w:p>
          <w:p w:rsidR="0082001E" w:rsidRPr="00460395" w:rsidRDefault="0082001E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(пилотная) грелка не горит</w:t>
            </w:r>
          </w:p>
        </w:tc>
        <w:tc>
          <w:tcPr>
            <w:tcW w:w="2308" w:type="dxa"/>
            <w:tcBorders>
              <w:left w:val="nil"/>
              <w:right w:val="nil"/>
            </w:tcBorders>
            <w:vAlign w:val="center"/>
          </w:tcPr>
          <w:p w:rsidR="0082001E" w:rsidRPr="00460395" w:rsidRDefault="0082001E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Трубопровод запальной (пилотной) системы содержит воздух</w:t>
            </w:r>
          </w:p>
        </w:tc>
        <w:tc>
          <w:tcPr>
            <w:tcW w:w="2750" w:type="dxa"/>
            <w:tcBorders>
              <w:left w:val="nil"/>
            </w:tcBorders>
            <w:vAlign w:val="center"/>
          </w:tcPr>
          <w:p w:rsidR="0082001E" w:rsidRPr="00460395" w:rsidRDefault="0082001E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Стравить воздух, нажав ручку управления и удерживая ее в течение одной минуты, после чего повторить розжиг</w:t>
            </w:r>
          </w:p>
        </w:tc>
      </w:tr>
      <w:tr w:rsidR="0082001E" w:rsidTr="00460395">
        <w:trPr>
          <w:trHeight w:val="339"/>
        </w:trPr>
        <w:tc>
          <w:tcPr>
            <w:tcW w:w="1888" w:type="dxa"/>
            <w:vMerge/>
            <w:tcBorders>
              <w:right w:val="nil"/>
            </w:tcBorders>
            <w:vAlign w:val="center"/>
          </w:tcPr>
          <w:p w:rsidR="0082001E" w:rsidRPr="00460395" w:rsidRDefault="0082001E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</w:p>
        </w:tc>
        <w:tc>
          <w:tcPr>
            <w:tcW w:w="2308" w:type="dxa"/>
            <w:tcBorders>
              <w:left w:val="nil"/>
              <w:right w:val="nil"/>
            </w:tcBorders>
            <w:vAlign w:val="center"/>
          </w:tcPr>
          <w:p w:rsidR="0082001E" w:rsidRPr="00460395" w:rsidRDefault="0082001E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Пилотный факел мал</w:t>
            </w:r>
          </w:p>
        </w:tc>
        <w:tc>
          <w:tcPr>
            <w:tcW w:w="2750" w:type="dxa"/>
            <w:tcBorders>
              <w:left w:val="nil"/>
            </w:tcBorders>
            <w:vAlign w:val="center"/>
          </w:tcPr>
          <w:p w:rsidR="00460395" w:rsidRPr="00460395" w:rsidRDefault="009650C2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При необходимости </w:t>
            </w:r>
          </w:p>
          <w:p w:rsidR="00460395" w:rsidRPr="00460395" w:rsidRDefault="009650C2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регулировка должна </w:t>
            </w:r>
          </w:p>
          <w:p w:rsidR="00460395" w:rsidRPr="00460395" w:rsidRDefault="009650C2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выполняться обученным </w:t>
            </w:r>
          </w:p>
          <w:p w:rsidR="0082001E" w:rsidRPr="00460395" w:rsidRDefault="009650C2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персоналом</w:t>
            </w:r>
          </w:p>
        </w:tc>
      </w:tr>
      <w:tr w:rsidR="0082001E" w:rsidTr="00460395">
        <w:trPr>
          <w:trHeight w:val="339"/>
        </w:trPr>
        <w:tc>
          <w:tcPr>
            <w:tcW w:w="1888" w:type="dxa"/>
            <w:vMerge/>
            <w:tcBorders>
              <w:right w:val="nil"/>
            </w:tcBorders>
            <w:vAlign w:val="center"/>
          </w:tcPr>
          <w:p w:rsidR="0082001E" w:rsidRPr="00460395" w:rsidRDefault="0082001E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</w:p>
        </w:tc>
        <w:tc>
          <w:tcPr>
            <w:tcW w:w="2308" w:type="dxa"/>
            <w:tcBorders>
              <w:left w:val="nil"/>
              <w:right w:val="nil"/>
            </w:tcBorders>
            <w:vAlign w:val="center"/>
          </w:tcPr>
          <w:p w:rsidR="0082001E" w:rsidRPr="00460395" w:rsidRDefault="0082001E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Засорилось сопло </w:t>
            </w:r>
          </w:p>
          <w:p w:rsidR="0082001E" w:rsidRPr="00460395" w:rsidRDefault="0082001E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запальной горелки</w:t>
            </w:r>
          </w:p>
        </w:tc>
        <w:tc>
          <w:tcPr>
            <w:tcW w:w="2750" w:type="dxa"/>
            <w:tcBorders>
              <w:left w:val="nil"/>
            </w:tcBorders>
            <w:vAlign w:val="center"/>
          </w:tcPr>
          <w:p w:rsidR="00460395" w:rsidRPr="00460395" w:rsidRDefault="009650C2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Закрыть кран на </w:t>
            </w:r>
          </w:p>
          <w:p w:rsidR="0082001E" w:rsidRPr="00460395" w:rsidRDefault="009650C2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газопроводе. Отсоединив трубку запальной горелки, проверить(очистить</w:t>
            </w:r>
            <w:r w:rsidR="00460395" w:rsidRPr="00460395">
              <w:rPr>
                <w:rStyle w:val="20"/>
                <w:sz w:val="16"/>
                <w:szCs w:val="18"/>
              </w:rPr>
              <w:t>)</w:t>
            </w:r>
            <w:r w:rsidRPr="00460395">
              <w:rPr>
                <w:rStyle w:val="20"/>
                <w:sz w:val="16"/>
                <w:szCs w:val="18"/>
              </w:rPr>
              <w:t xml:space="preserve"> сопло</w:t>
            </w:r>
            <w:r w:rsidR="00460395" w:rsidRPr="00460395">
              <w:rPr>
                <w:rStyle w:val="20"/>
                <w:sz w:val="16"/>
                <w:szCs w:val="18"/>
              </w:rPr>
              <w:t>.</w:t>
            </w:r>
          </w:p>
        </w:tc>
      </w:tr>
      <w:tr w:rsidR="00EE1734" w:rsidTr="00460395">
        <w:tc>
          <w:tcPr>
            <w:tcW w:w="1888" w:type="dxa"/>
            <w:tcBorders>
              <w:right w:val="nil"/>
            </w:tcBorders>
            <w:vAlign w:val="center"/>
          </w:tcPr>
          <w:p w:rsidR="00460395" w:rsidRPr="00460395" w:rsidRDefault="009650C2" w:rsidP="009650C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Травление газа</w:t>
            </w:r>
          </w:p>
          <w:p w:rsidR="00460395" w:rsidRDefault="009650C2" w:rsidP="009650C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через запальную </w:t>
            </w:r>
          </w:p>
          <w:p w:rsidR="00460395" w:rsidRDefault="009650C2" w:rsidP="009650C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горелку при не </w:t>
            </w:r>
          </w:p>
          <w:p w:rsidR="00460395" w:rsidRDefault="009650C2" w:rsidP="009650C2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нажатой кнопке </w:t>
            </w:r>
          </w:p>
          <w:p w:rsidR="00EE1734" w:rsidRPr="00460395" w:rsidRDefault="009650C2" w:rsidP="0046039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магнитного клапана</w:t>
            </w:r>
          </w:p>
        </w:tc>
        <w:tc>
          <w:tcPr>
            <w:tcW w:w="2308" w:type="dxa"/>
            <w:tcBorders>
              <w:left w:val="nil"/>
              <w:right w:val="nil"/>
            </w:tcBorders>
            <w:vAlign w:val="center"/>
          </w:tcPr>
          <w:p w:rsidR="00EE1734" w:rsidRPr="00460395" w:rsidRDefault="00EE1734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</w:p>
        </w:tc>
        <w:tc>
          <w:tcPr>
            <w:tcW w:w="2750" w:type="dxa"/>
            <w:tcBorders>
              <w:left w:val="nil"/>
            </w:tcBorders>
            <w:vAlign w:val="center"/>
          </w:tcPr>
          <w:p w:rsidR="00EE1734" w:rsidRPr="00460395" w:rsidRDefault="009650C2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Заменит</w:t>
            </w:r>
            <w:r w:rsidR="00D52421">
              <w:rPr>
                <w:rStyle w:val="20"/>
                <w:sz w:val="16"/>
                <w:szCs w:val="18"/>
              </w:rPr>
              <w:t>ь</w:t>
            </w:r>
            <w:r w:rsidRPr="00460395">
              <w:rPr>
                <w:rStyle w:val="20"/>
                <w:sz w:val="16"/>
                <w:szCs w:val="18"/>
              </w:rPr>
              <w:t xml:space="preserve"> газовый блок</w:t>
            </w:r>
          </w:p>
        </w:tc>
      </w:tr>
      <w:tr w:rsidR="009650C2" w:rsidTr="00460395">
        <w:trPr>
          <w:trHeight w:val="799"/>
        </w:trPr>
        <w:tc>
          <w:tcPr>
            <w:tcW w:w="1888" w:type="dxa"/>
            <w:tcBorders>
              <w:right w:val="nil"/>
            </w:tcBorders>
            <w:vAlign w:val="center"/>
          </w:tcPr>
          <w:p w:rsidR="00460395" w:rsidRPr="00460395" w:rsidRDefault="009650C2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Отсутствие подачи газа на основную горелку при </w:t>
            </w:r>
          </w:p>
          <w:p w:rsidR="00460395" w:rsidRPr="00460395" w:rsidRDefault="009650C2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наличии пламени на запальной</w:t>
            </w:r>
            <w:r w:rsidR="00460395" w:rsidRPr="00460395">
              <w:rPr>
                <w:rStyle w:val="20"/>
                <w:sz w:val="16"/>
                <w:szCs w:val="18"/>
              </w:rPr>
              <w:t xml:space="preserve"> </w:t>
            </w:r>
          </w:p>
          <w:p w:rsidR="009650C2" w:rsidRPr="00460395" w:rsidRDefault="009650C2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(пилотной)</w:t>
            </w:r>
          </w:p>
        </w:tc>
        <w:tc>
          <w:tcPr>
            <w:tcW w:w="2308" w:type="dxa"/>
            <w:tcBorders>
              <w:left w:val="nil"/>
              <w:right w:val="nil"/>
            </w:tcBorders>
            <w:vAlign w:val="center"/>
          </w:tcPr>
          <w:p w:rsidR="00460395" w:rsidRPr="00460395" w:rsidRDefault="009650C2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Засорилось сопло </w:t>
            </w:r>
          </w:p>
          <w:p w:rsidR="009650C2" w:rsidRPr="00460395" w:rsidRDefault="009650C2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основной горелки</w:t>
            </w:r>
          </w:p>
        </w:tc>
        <w:tc>
          <w:tcPr>
            <w:tcW w:w="2750" w:type="dxa"/>
            <w:tcBorders>
              <w:left w:val="nil"/>
            </w:tcBorders>
            <w:vAlign w:val="center"/>
          </w:tcPr>
          <w:p w:rsidR="009650C2" w:rsidRPr="00460395" w:rsidRDefault="009650C2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Закрыть кран на газовом тракте. Прочистить сопло.</w:t>
            </w:r>
          </w:p>
        </w:tc>
      </w:tr>
      <w:tr w:rsidR="00EE1734" w:rsidTr="00460395">
        <w:trPr>
          <w:trHeight w:val="439"/>
        </w:trPr>
        <w:tc>
          <w:tcPr>
            <w:tcW w:w="1888" w:type="dxa"/>
            <w:tcBorders>
              <w:bottom w:val="nil"/>
              <w:right w:val="nil"/>
            </w:tcBorders>
            <w:vAlign w:val="center"/>
          </w:tcPr>
          <w:p w:rsidR="00460395" w:rsidRPr="00460395" w:rsidRDefault="00E95216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>
              <w:rPr>
                <w:rStyle w:val="20"/>
                <w:sz w:val="16"/>
                <w:szCs w:val="18"/>
              </w:rPr>
              <w:t>Котел</w:t>
            </w:r>
            <w:r w:rsidR="009650C2" w:rsidRPr="00460395">
              <w:rPr>
                <w:rStyle w:val="20"/>
                <w:sz w:val="16"/>
                <w:szCs w:val="18"/>
              </w:rPr>
              <w:t xml:space="preserve"> </w:t>
            </w:r>
          </w:p>
          <w:p w:rsidR="00EE1734" w:rsidRPr="00460395" w:rsidRDefault="009650C2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не включается.</w:t>
            </w:r>
          </w:p>
        </w:tc>
        <w:tc>
          <w:tcPr>
            <w:tcW w:w="2308" w:type="dxa"/>
            <w:tcBorders>
              <w:left w:val="nil"/>
              <w:bottom w:val="nil"/>
              <w:right w:val="nil"/>
            </w:tcBorders>
            <w:vAlign w:val="center"/>
          </w:tcPr>
          <w:p w:rsidR="00EE1734" w:rsidRPr="00460395" w:rsidRDefault="009650C2" w:rsidP="004A51B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Произошло окисление контактов термопары, </w:t>
            </w:r>
            <w:proofErr w:type="spellStart"/>
            <w:r w:rsidRPr="00460395">
              <w:rPr>
                <w:rStyle w:val="20"/>
                <w:sz w:val="16"/>
                <w:szCs w:val="18"/>
              </w:rPr>
              <w:t>термопрерывателя</w:t>
            </w:r>
            <w:proofErr w:type="spellEnd"/>
            <w:r w:rsidRPr="00460395">
              <w:rPr>
                <w:rStyle w:val="20"/>
                <w:sz w:val="16"/>
                <w:szCs w:val="18"/>
              </w:rPr>
              <w:t>, клемм проводов.</w:t>
            </w:r>
          </w:p>
        </w:tc>
        <w:tc>
          <w:tcPr>
            <w:tcW w:w="2750" w:type="dxa"/>
            <w:tcBorders>
              <w:left w:val="nil"/>
              <w:bottom w:val="nil"/>
            </w:tcBorders>
            <w:vAlign w:val="center"/>
          </w:tcPr>
          <w:p w:rsidR="00460395" w:rsidRPr="00460395" w:rsidRDefault="00460395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 xml:space="preserve">Зачистить контакты, </w:t>
            </w:r>
          </w:p>
          <w:p w:rsidR="00EE1734" w:rsidRPr="00460395" w:rsidRDefault="00460395" w:rsidP="00460395">
            <w:pPr>
              <w:pStyle w:val="2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Style w:val="20"/>
                <w:sz w:val="16"/>
                <w:szCs w:val="18"/>
              </w:rPr>
            </w:pPr>
            <w:r w:rsidRPr="00460395">
              <w:rPr>
                <w:rStyle w:val="20"/>
                <w:sz w:val="16"/>
                <w:szCs w:val="18"/>
              </w:rPr>
              <w:t>проверить соединение.</w:t>
            </w:r>
          </w:p>
        </w:tc>
      </w:tr>
    </w:tbl>
    <w:p w:rsidR="009525BC" w:rsidRDefault="001D0075" w:rsidP="00460395">
      <w:pPr>
        <w:pStyle w:val="21"/>
        <w:shd w:val="clear" w:color="auto" w:fill="auto"/>
        <w:spacing w:before="120" w:after="120" w:line="240" w:lineRule="auto"/>
        <w:ind w:left="567" w:firstLine="0"/>
        <w:rPr>
          <w:rStyle w:val="20"/>
          <w:sz w:val="18"/>
          <w:szCs w:val="18"/>
        </w:rPr>
      </w:pPr>
      <w:r w:rsidRPr="000F2FCD">
        <w:rPr>
          <w:rStyle w:val="20"/>
          <w:sz w:val="18"/>
          <w:szCs w:val="18"/>
        </w:rPr>
        <w:t>Указанные выше работы проводятся специалистами службы газового хозяй</w:t>
      </w:r>
      <w:r w:rsidRPr="000F2FCD">
        <w:rPr>
          <w:rStyle w:val="20"/>
          <w:sz w:val="18"/>
          <w:szCs w:val="18"/>
        </w:rPr>
        <w:softHyphen/>
        <w:t>ства или другими организациями, имеющими лицензию на данный вид работ.</w:t>
      </w:r>
      <w:bookmarkStart w:id="31" w:name="bookmark15"/>
    </w:p>
    <w:p w:rsidR="009431E3" w:rsidRPr="009525BC" w:rsidRDefault="009525BC" w:rsidP="00D82127">
      <w:pPr>
        <w:pStyle w:val="21"/>
        <w:shd w:val="clear" w:color="auto" w:fill="auto"/>
        <w:spacing w:before="0" w:after="120" w:line="240" w:lineRule="auto"/>
        <w:ind w:left="567" w:hanging="567"/>
        <w:outlineLvl w:val="0"/>
        <w:rPr>
          <w:sz w:val="24"/>
          <w:szCs w:val="18"/>
        </w:rPr>
      </w:pPr>
      <w:bookmarkStart w:id="32" w:name="_Toc536174279"/>
      <w:r w:rsidRPr="009525BC">
        <w:rPr>
          <w:rStyle w:val="20"/>
          <w:sz w:val="24"/>
          <w:szCs w:val="18"/>
        </w:rPr>
        <w:t>10.</w:t>
      </w:r>
      <w:r w:rsidRPr="009525BC">
        <w:rPr>
          <w:rStyle w:val="20"/>
          <w:sz w:val="24"/>
          <w:szCs w:val="18"/>
        </w:rPr>
        <w:tab/>
      </w:r>
      <w:r w:rsidR="001D0075" w:rsidRPr="009525BC">
        <w:rPr>
          <w:rStyle w:val="32"/>
          <w:sz w:val="24"/>
          <w:szCs w:val="18"/>
        </w:rPr>
        <w:t>Гарантийные обязательства</w:t>
      </w:r>
      <w:bookmarkEnd w:id="31"/>
      <w:bookmarkEnd w:id="32"/>
    </w:p>
    <w:p w:rsidR="009431E3" w:rsidRPr="000F2FCD" w:rsidRDefault="0082001E" w:rsidP="009525BC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D43488">
        <w:rPr>
          <w:b/>
          <w:smallCaps/>
          <w:noProof/>
          <w:color w:val="FF0000"/>
          <w:spacing w:val="4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B43501" wp14:editId="7E6243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0510" cy="270510"/>
                <wp:effectExtent l="0" t="0" r="15240" b="152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051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D2C" w:rsidRPr="00D43488" w:rsidRDefault="00E37D2C" w:rsidP="0082001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</w:pPr>
                            <w:r w:rsidRPr="00D43488">
                              <w:rPr>
                                <w:rFonts w:ascii="Arial Black" w:hAnsi="Arial Black"/>
                                <w:b/>
                                <w:color w:val="FF0000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43501" id="Овал 7" o:spid="_x0000_s1037" style="position:absolute;left:0;text-align:left;margin-left:0;margin-top:0;width:21.3pt;height:21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" fillcolor="black [3213]" strokecolor="black [3213]" strokeweight="1pt">
                <v:stroke joinstyle="miter"/>
                <v:textbox inset="0,0,0,0">
                  <w:txbxContent>
                    <w:p w:rsidR="00E37D2C" w:rsidRPr="00D43488" w:rsidRDefault="00E37D2C" w:rsidP="0082001E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</w:pPr>
                      <w:r w:rsidRPr="00D43488">
                        <w:rPr>
                          <w:rFonts w:ascii="Arial Black" w:hAnsi="Arial Black"/>
                          <w:b/>
                          <w:color w:val="FF0000"/>
                          <w:sz w:val="22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Pr="00D43488">
        <w:rPr>
          <w:rStyle w:val="20"/>
          <w:b/>
          <w:color w:val="FF0000"/>
          <w:spacing w:val="40"/>
          <w:sz w:val="18"/>
          <w:szCs w:val="18"/>
        </w:rPr>
        <w:t>ПРЕДУПРЕЖДЕНИЕ</w:t>
      </w:r>
      <w:r w:rsidRPr="00D43488">
        <w:rPr>
          <w:rStyle w:val="20"/>
          <w:color w:val="FF0000"/>
          <w:sz w:val="18"/>
          <w:szCs w:val="18"/>
        </w:rPr>
        <w:t>:</w:t>
      </w:r>
      <w:r>
        <w:rPr>
          <w:rStyle w:val="20"/>
          <w:sz w:val="18"/>
          <w:szCs w:val="18"/>
        </w:rPr>
        <w:t xml:space="preserve"> </w:t>
      </w:r>
      <w:r w:rsidR="001D0075" w:rsidRPr="000F2FCD">
        <w:rPr>
          <w:rStyle w:val="20"/>
          <w:sz w:val="18"/>
          <w:szCs w:val="18"/>
        </w:rPr>
        <w:t>В случае са</w:t>
      </w:r>
      <w:r w:rsidR="00E95216">
        <w:rPr>
          <w:rStyle w:val="20"/>
          <w:sz w:val="18"/>
          <w:szCs w:val="18"/>
        </w:rPr>
        <w:t>мостоятельной установки котла</w:t>
      </w:r>
      <w:r w:rsidR="001D0075" w:rsidRPr="000F2FCD">
        <w:rPr>
          <w:rStyle w:val="20"/>
          <w:sz w:val="18"/>
          <w:szCs w:val="18"/>
        </w:rPr>
        <w:t xml:space="preserve"> Потребителем или иным лицом, не являющимся работником специали</w:t>
      </w:r>
      <w:r w:rsidR="001D0075" w:rsidRPr="000F2FCD">
        <w:rPr>
          <w:rStyle w:val="20"/>
          <w:sz w:val="18"/>
          <w:szCs w:val="18"/>
        </w:rPr>
        <w:softHyphen/>
        <w:t>зированной сервисной организа</w:t>
      </w:r>
      <w:r w:rsidR="00E95216">
        <w:rPr>
          <w:rStyle w:val="20"/>
          <w:sz w:val="18"/>
          <w:szCs w:val="18"/>
        </w:rPr>
        <w:t>ции, гарантийный срок на котел</w:t>
      </w:r>
      <w:r w:rsidR="001D0075" w:rsidRPr="000F2FCD">
        <w:rPr>
          <w:rStyle w:val="20"/>
          <w:sz w:val="18"/>
          <w:szCs w:val="18"/>
        </w:rPr>
        <w:t xml:space="preserve"> не устанавливается.</w:t>
      </w:r>
    </w:p>
    <w:p w:rsidR="009431E3" w:rsidRPr="000F2FCD" w:rsidRDefault="001D0075" w:rsidP="009525BC">
      <w:pPr>
        <w:pStyle w:val="21"/>
        <w:numPr>
          <w:ilvl w:val="0"/>
          <w:numId w:val="22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Предприятие-изготовитель гаранти</w:t>
      </w:r>
      <w:r w:rsidR="00E95216">
        <w:rPr>
          <w:rStyle w:val="20"/>
          <w:sz w:val="18"/>
          <w:szCs w:val="18"/>
        </w:rPr>
        <w:t>рует безотказную работу котла</w:t>
      </w:r>
      <w:r w:rsidRPr="000F2FCD">
        <w:rPr>
          <w:rStyle w:val="20"/>
          <w:sz w:val="18"/>
          <w:szCs w:val="18"/>
        </w:rPr>
        <w:t xml:space="preserve"> в течение трех лет со дня передачи товара потребителю, если иное не предусмотрено договором купли-продажи. Если день передачи установить невозможно, этот срок исчисляется со дня изготовления товара.</w:t>
      </w:r>
    </w:p>
    <w:p w:rsidR="009431E3" w:rsidRPr="000F2FCD" w:rsidRDefault="001D0075" w:rsidP="004A51BD">
      <w:pPr>
        <w:pStyle w:val="21"/>
        <w:numPr>
          <w:ilvl w:val="0"/>
          <w:numId w:val="22"/>
        </w:numPr>
        <w:shd w:val="clear" w:color="auto" w:fill="auto"/>
        <w:spacing w:before="0" w:after="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В случае предъявления потребителем обоснованных требований в период гарант</w:t>
      </w:r>
      <w:r w:rsidR="00E95216">
        <w:rPr>
          <w:rStyle w:val="20"/>
          <w:sz w:val="18"/>
          <w:szCs w:val="18"/>
        </w:rPr>
        <w:t>ийного срока к качеству котла</w:t>
      </w:r>
      <w:r w:rsidRPr="000F2FCD">
        <w:rPr>
          <w:rStyle w:val="20"/>
          <w:sz w:val="18"/>
          <w:szCs w:val="18"/>
        </w:rPr>
        <w:t xml:space="preserve"> предприятие-изготовитель гаран</w:t>
      </w:r>
      <w:r w:rsidRPr="000F2FCD">
        <w:rPr>
          <w:rStyle w:val="20"/>
          <w:sz w:val="18"/>
          <w:szCs w:val="18"/>
        </w:rPr>
        <w:softHyphen/>
        <w:t>тирует среди прочих условий безвозмездное устранение недостатков товара.</w:t>
      </w:r>
    </w:p>
    <w:p w:rsidR="009431E3" w:rsidRPr="000F2FCD" w:rsidRDefault="001D0075" w:rsidP="009525BC">
      <w:pPr>
        <w:pStyle w:val="21"/>
        <w:shd w:val="clear" w:color="auto" w:fill="auto"/>
        <w:spacing w:before="0" w:after="120" w:line="240" w:lineRule="auto"/>
        <w:ind w:left="567" w:firstLine="0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Для правильного и быстрого рассмотрения претензии изготовителем потребителю следует направить в адрес предприятия дефектный узел с актом (по прилагаемому образцу), подтверждающий наличие недостат</w:t>
      </w:r>
      <w:r w:rsidRPr="000F2FCD">
        <w:rPr>
          <w:rStyle w:val="20"/>
          <w:sz w:val="18"/>
          <w:szCs w:val="18"/>
        </w:rPr>
        <w:softHyphen/>
        <w:t xml:space="preserve">ков изделия, с подробным описанием неисправностей, составленным представителем </w:t>
      </w:r>
      <w:r w:rsidRPr="000F2FCD">
        <w:rPr>
          <w:rStyle w:val="20"/>
          <w:sz w:val="18"/>
          <w:szCs w:val="18"/>
        </w:rPr>
        <w:lastRenderedPageBreak/>
        <w:t>эксплуатационной организации</w:t>
      </w:r>
      <w:r w:rsidR="00E95216">
        <w:rPr>
          <w:rStyle w:val="20"/>
          <w:sz w:val="18"/>
          <w:szCs w:val="18"/>
        </w:rPr>
        <w:t xml:space="preserve"> совместно с владельцем котла</w:t>
      </w:r>
      <w:r w:rsidRPr="000F2FCD">
        <w:rPr>
          <w:rStyle w:val="20"/>
          <w:sz w:val="18"/>
          <w:szCs w:val="18"/>
        </w:rPr>
        <w:t>, и заполненный гарантийный талон.</w:t>
      </w:r>
    </w:p>
    <w:p w:rsidR="009431E3" w:rsidRPr="000F2FCD" w:rsidRDefault="009525BC" w:rsidP="009525BC">
      <w:pPr>
        <w:pStyle w:val="21"/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10.3</w:t>
      </w:r>
      <w:r>
        <w:rPr>
          <w:rStyle w:val="20"/>
          <w:sz w:val="18"/>
          <w:szCs w:val="18"/>
        </w:rPr>
        <w:tab/>
      </w:r>
      <w:r w:rsidR="001D0075" w:rsidRPr="000F2FCD">
        <w:rPr>
          <w:rStyle w:val="20"/>
          <w:sz w:val="18"/>
          <w:szCs w:val="18"/>
        </w:rPr>
        <w:t>Предприятие-изготовитель не может гаранти</w:t>
      </w:r>
      <w:r w:rsidR="00E95216">
        <w:rPr>
          <w:rStyle w:val="20"/>
          <w:sz w:val="18"/>
          <w:szCs w:val="18"/>
        </w:rPr>
        <w:t>ровать исправную работу котла</w:t>
      </w:r>
      <w:r w:rsidR="001D0075" w:rsidRPr="000F2FCD">
        <w:rPr>
          <w:rStyle w:val="20"/>
          <w:sz w:val="18"/>
          <w:szCs w:val="18"/>
        </w:rPr>
        <w:t xml:space="preserve"> в случаях, когда после передачи товара потре</w:t>
      </w:r>
      <w:r w:rsidR="00E95216">
        <w:rPr>
          <w:rStyle w:val="20"/>
          <w:sz w:val="18"/>
          <w:szCs w:val="18"/>
        </w:rPr>
        <w:t>бителю недостатки в котле</w:t>
      </w:r>
      <w:r w:rsidR="001D0075" w:rsidRPr="000F2FCD">
        <w:rPr>
          <w:rStyle w:val="20"/>
          <w:sz w:val="18"/>
          <w:szCs w:val="18"/>
        </w:rPr>
        <w:t xml:space="preserve"> возникли вследствие:</w:t>
      </w:r>
    </w:p>
    <w:p w:rsidR="009431E3" w:rsidRDefault="001D0075" w:rsidP="009525BC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rStyle w:val="20"/>
          <w:sz w:val="18"/>
          <w:szCs w:val="18"/>
        </w:rPr>
      </w:pPr>
      <w:r w:rsidRPr="000F2FCD">
        <w:rPr>
          <w:rStyle w:val="20"/>
          <w:sz w:val="18"/>
          <w:szCs w:val="18"/>
        </w:rPr>
        <w:t xml:space="preserve">нарушений правил использования (в </w:t>
      </w:r>
      <w:proofErr w:type="spellStart"/>
      <w:r w:rsidRPr="000F2FCD">
        <w:rPr>
          <w:rStyle w:val="20"/>
          <w:sz w:val="18"/>
          <w:szCs w:val="18"/>
        </w:rPr>
        <w:t>т.ч</w:t>
      </w:r>
      <w:proofErr w:type="spellEnd"/>
      <w:r w:rsidRPr="000F2FCD">
        <w:rPr>
          <w:rStyle w:val="20"/>
          <w:sz w:val="18"/>
          <w:szCs w:val="18"/>
        </w:rPr>
        <w:t>. установки, эксплуатации, технического обслуживания и ремонта в установленный настоящим руководством срок (не реже одного раза в 12 месяцев), хранения или транспортиров</w:t>
      </w:r>
      <w:r w:rsidR="00E95216">
        <w:rPr>
          <w:rStyle w:val="20"/>
          <w:sz w:val="18"/>
          <w:szCs w:val="18"/>
        </w:rPr>
        <w:t xml:space="preserve">ки котла, в </w:t>
      </w:r>
      <w:proofErr w:type="spellStart"/>
      <w:r w:rsidR="00E95216">
        <w:rPr>
          <w:rStyle w:val="20"/>
          <w:sz w:val="18"/>
          <w:szCs w:val="18"/>
        </w:rPr>
        <w:t>т.ч</w:t>
      </w:r>
      <w:proofErr w:type="spellEnd"/>
      <w:r w:rsidR="00E95216">
        <w:rPr>
          <w:rStyle w:val="20"/>
          <w:sz w:val="18"/>
          <w:szCs w:val="18"/>
        </w:rPr>
        <w:t>.: при ремонте котла</w:t>
      </w:r>
      <w:r w:rsidRPr="000F2FCD">
        <w:rPr>
          <w:rStyle w:val="20"/>
          <w:sz w:val="18"/>
          <w:szCs w:val="18"/>
        </w:rPr>
        <w:t xml:space="preserve"> лицами, не имеющими на это специального разрешения в соответствии с требо</w:t>
      </w:r>
      <w:r w:rsidRPr="000F2FCD">
        <w:rPr>
          <w:rStyle w:val="20"/>
          <w:sz w:val="18"/>
          <w:szCs w:val="18"/>
        </w:rPr>
        <w:softHyphen/>
        <w:t>ваниями действующего законодательства;</w:t>
      </w:r>
    </w:p>
    <w:p w:rsidR="007E4593" w:rsidRPr="00E95216" w:rsidRDefault="007E4593" w:rsidP="009525BC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E95216">
        <w:rPr>
          <w:sz w:val="18"/>
          <w:szCs w:val="18"/>
        </w:rPr>
        <w:t>при использовании воды, не соответствующей требованиям действующих государственных стандартов (ГОСТ) или санитарным нормам и правилам (СанПиН), установленных для питьевой воды;</w:t>
      </w:r>
    </w:p>
    <w:p w:rsidR="009431E3" w:rsidRPr="000F2FCD" w:rsidRDefault="001D0075" w:rsidP="009525BC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действий третьих лиц;</w:t>
      </w:r>
    </w:p>
    <w:p w:rsidR="009431E3" w:rsidRPr="000F2FCD" w:rsidRDefault="001D0075" w:rsidP="009525BC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действия непреодолимой силы (т.е. чрезвычайных и непредотврати</w:t>
      </w:r>
      <w:r w:rsidRPr="000F2FCD">
        <w:rPr>
          <w:rStyle w:val="20"/>
          <w:sz w:val="18"/>
          <w:szCs w:val="18"/>
        </w:rPr>
        <w:softHyphen/>
        <w:t>мых обстоятельств);</w:t>
      </w:r>
    </w:p>
    <w:p w:rsidR="009431E3" w:rsidRPr="000F2FCD" w:rsidRDefault="00E95216" w:rsidP="009525BC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>
        <w:rPr>
          <w:rStyle w:val="20"/>
          <w:sz w:val="18"/>
          <w:szCs w:val="18"/>
        </w:rPr>
        <w:t>изменения конструкции котла</w:t>
      </w:r>
      <w:r w:rsidR="001D0075" w:rsidRPr="000F2FCD">
        <w:rPr>
          <w:rStyle w:val="20"/>
          <w:sz w:val="18"/>
          <w:szCs w:val="18"/>
        </w:rPr>
        <w:t xml:space="preserve"> или его частей, подключения допол</w:t>
      </w:r>
      <w:r w:rsidR="001D0075" w:rsidRPr="000F2FCD">
        <w:rPr>
          <w:rStyle w:val="20"/>
          <w:sz w:val="18"/>
          <w:szCs w:val="18"/>
        </w:rPr>
        <w:softHyphen/>
        <w:t>нительных устройств или оборудования, не указанных в данном руко</w:t>
      </w:r>
      <w:r w:rsidR="001D0075" w:rsidRPr="000F2FCD">
        <w:rPr>
          <w:rStyle w:val="20"/>
          <w:sz w:val="18"/>
          <w:szCs w:val="18"/>
        </w:rPr>
        <w:softHyphen/>
        <w:t>водстве без согласования с предприятием-изготовителем.</w:t>
      </w:r>
    </w:p>
    <w:p w:rsidR="009431E3" w:rsidRPr="000F2FCD" w:rsidRDefault="00E95216" w:rsidP="009525BC">
      <w:pPr>
        <w:pStyle w:val="21"/>
        <w:numPr>
          <w:ilvl w:val="0"/>
          <w:numId w:val="23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Гарантийный срок на котел</w:t>
      </w:r>
      <w:r w:rsidR="001D0075" w:rsidRPr="000F2FCD">
        <w:rPr>
          <w:rStyle w:val="20"/>
          <w:sz w:val="18"/>
          <w:szCs w:val="18"/>
        </w:rPr>
        <w:t>, начиная со второго года эксплуатации, действителен только при наличии в гарантийном талоне и в разделе 15 отметки о прохождении технического обслуживания (не реже одного раза в 12 месяцев).</w:t>
      </w:r>
    </w:p>
    <w:p w:rsidR="009431E3" w:rsidRDefault="001D0075" w:rsidP="002E1090">
      <w:pPr>
        <w:pStyle w:val="311"/>
        <w:shd w:val="clear" w:color="auto" w:fill="auto"/>
        <w:spacing w:before="0" w:line="240" w:lineRule="auto"/>
        <w:ind w:left="420" w:firstLine="0"/>
        <w:jc w:val="left"/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</w:pPr>
      <w:r w:rsidRPr="000F2FCD"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  <w:t>Адрес предприятия-изготовителя:</w:t>
      </w:r>
    </w:p>
    <w:p w:rsidR="007C1231" w:rsidRPr="000F2FCD" w:rsidRDefault="007C1231" w:rsidP="002E1090">
      <w:pPr>
        <w:pStyle w:val="311"/>
        <w:shd w:val="clear" w:color="auto" w:fill="auto"/>
        <w:spacing w:before="0" w:line="240" w:lineRule="auto"/>
        <w:ind w:left="420" w:firstLine="0"/>
        <w:jc w:val="left"/>
        <w:rPr>
          <w:rFonts w:ascii="Microsoft Sans Serif" w:hAnsi="Microsoft Sans Serif" w:cs="Microsoft Sans Serif"/>
          <w:sz w:val="18"/>
          <w:szCs w:val="18"/>
        </w:rPr>
      </w:pPr>
      <w:r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  <w:t>Общество с ограниченной ответственностью «АПЕКС»</w:t>
      </w:r>
    </w:p>
    <w:p w:rsidR="009431E3" w:rsidRDefault="007C1231" w:rsidP="007C1231">
      <w:pPr>
        <w:pStyle w:val="311"/>
        <w:shd w:val="clear" w:color="auto" w:fill="auto"/>
        <w:spacing w:before="0" w:line="240" w:lineRule="auto"/>
        <w:ind w:left="420" w:firstLine="0"/>
        <w:jc w:val="left"/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</w:pPr>
      <w:r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  <w:t xml:space="preserve">347900, </w:t>
      </w:r>
      <w:proofErr w:type="spellStart"/>
      <w:r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  <w:t>г.Таганрог</w:t>
      </w:r>
      <w:proofErr w:type="spellEnd"/>
      <w:r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  <w:t xml:space="preserve">, Ростовская обл., Северная площадь, 3-2 </w:t>
      </w:r>
    </w:p>
    <w:p w:rsidR="007C1231" w:rsidRDefault="007C1231" w:rsidP="007C1231">
      <w:pPr>
        <w:pStyle w:val="311"/>
        <w:shd w:val="clear" w:color="auto" w:fill="auto"/>
        <w:spacing w:before="0" w:after="120" w:line="240" w:lineRule="auto"/>
        <w:ind w:left="420" w:firstLine="0"/>
        <w:jc w:val="left"/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</w:pPr>
      <w:r>
        <w:rPr>
          <w:rStyle w:val="36"/>
          <w:rFonts w:ascii="Microsoft Sans Serif" w:hAnsi="Microsoft Sans Serif" w:cs="Microsoft Sans Serif"/>
          <w:b/>
          <w:bCs/>
          <w:sz w:val="18"/>
          <w:szCs w:val="18"/>
        </w:rPr>
        <w:t>Контактный телефон: 8 (8634) 32-72-02</w:t>
      </w:r>
    </w:p>
    <w:p w:rsidR="009431E3" w:rsidRPr="00D82127" w:rsidRDefault="009525BC" w:rsidP="00D82127">
      <w:pPr>
        <w:pStyle w:val="41"/>
        <w:shd w:val="clear" w:color="auto" w:fill="auto"/>
        <w:spacing w:before="0" w:after="120" w:line="240" w:lineRule="auto"/>
        <w:ind w:left="567" w:hanging="567"/>
        <w:jc w:val="left"/>
        <w:outlineLvl w:val="0"/>
        <w:rPr>
          <w:sz w:val="24"/>
          <w:szCs w:val="18"/>
        </w:rPr>
      </w:pPr>
      <w:bookmarkStart w:id="33" w:name="bookmark16"/>
      <w:bookmarkStart w:id="34" w:name="_Toc536174280"/>
      <w:r w:rsidRPr="00D82127">
        <w:rPr>
          <w:rStyle w:val="32"/>
          <w:sz w:val="24"/>
          <w:szCs w:val="18"/>
        </w:rPr>
        <w:t>11.</w:t>
      </w:r>
      <w:r w:rsidRPr="00D82127">
        <w:rPr>
          <w:rStyle w:val="32"/>
          <w:sz w:val="24"/>
          <w:szCs w:val="18"/>
        </w:rPr>
        <w:tab/>
      </w:r>
      <w:r w:rsidR="001D0075" w:rsidRPr="00D82127">
        <w:rPr>
          <w:rStyle w:val="32"/>
          <w:sz w:val="24"/>
          <w:szCs w:val="18"/>
        </w:rPr>
        <w:t>Сведения об утилизации</w:t>
      </w:r>
      <w:bookmarkEnd w:id="33"/>
      <w:bookmarkEnd w:id="34"/>
    </w:p>
    <w:p w:rsidR="004A51BD" w:rsidRDefault="00E95216" w:rsidP="009525BC">
      <w:pPr>
        <w:pStyle w:val="21"/>
        <w:numPr>
          <w:ilvl w:val="0"/>
          <w:numId w:val="24"/>
        </w:numPr>
        <w:shd w:val="clear" w:color="auto" w:fill="auto"/>
        <w:spacing w:before="0" w:after="120" w:line="240" w:lineRule="auto"/>
        <w:ind w:left="567" w:hanging="567"/>
        <w:rPr>
          <w:rStyle w:val="20"/>
          <w:sz w:val="18"/>
          <w:szCs w:val="18"/>
        </w:rPr>
      </w:pPr>
      <w:r>
        <w:rPr>
          <w:rStyle w:val="20"/>
          <w:sz w:val="18"/>
          <w:szCs w:val="18"/>
        </w:rPr>
        <w:t>Упаковка защищает котел</w:t>
      </w:r>
      <w:r w:rsidR="004A51BD">
        <w:rPr>
          <w:rStyle w:val="20"/>
          <w:sz w:val="18"/>
          <w:szCs w:val="18"/>
        </w:rPr>
        <w:t xml:space="preserve"> от транспортных повреждений. Упаковочные материалы не наносят вреда окружающей среде, пригодны для вторичного использования и имеют соответствующую марк</w:t>
      </w:r>
      <w:r>
        <w:rPr>
          <w:rStyle w:val="20"/>
          <w:sz w:val="18"/>
          <w:szCs w:val="18"/>
        </w:rPr>
        <w:t>ировку. После установки котла</w:t>
      </w:r>
      <w:r w:rsidR="004A51BD">
        <w:rPr>
          <w:rStyle w:val="20"/>
          <w:sz w:val="18"/>
          <w:szCs w:val="18"/>
        </w:rPr>
        <w:t xml:space="preserve"> упаковка может быть утилизирована.</w:t>
      </w:r>
    </w:p>
    <w:p w:rsidR="009431E3" w:rsidRPr="000F2FCD" w:rsidRDefault="00E95216" w:rsidP="009525BC">
      <w:pPr>
        <w:pStyle w:val="21"/>
        <w:numPr>
          <w:ilvl w:val="0"/>
          <w:numId w:val="24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Перед утилизацией котла</w:t>
      </w:r>
      <w:r w:rsidR="001D0075" w:rsidRPr="000F2FCD">
        <w:rPr>
          <w:rStyle w:val="20"/>
          <w:sz w:val="18"/>
          <w:szCs w:val="18"/>
        </w:rPr>
        <w:t xml:space="preserve"> необходимо отключить его от газопровода, стравить остатки газа из клапанов и газопровода в атмосферу. Слить воду из всей систем</w:t>
      </w:r>
      <w:r>
        <w:rPr>
          <w:rStyle w:val="20"/>
          <w:sz w:val="18"/>
          <w:szCs w:val="18"/>
        </w:rPr>
        <w:t>ы отопления, отсоединить котел</w:t>
      </w:r>
      <w:r w:rsidR="001D0075" w:rsidRPr="000F2FCD">
        <w:rPr>
          <w:rStyle w:val="20"/>
          <w:sz w:val="18"/>
          <w:szCs w:val="18"/>
        </w:rPr>
        <w:t xml:space="preserve"> от системы отопления и газопровода.</w:t>
      </w:r>
    </w:p>
    <w:p w:rsidR="009431E3" w:rsidRPr="000F2FCD" w:rsidRDefault="001D0075" w:rsidP="004A51BD">
      <w:pPr>
        <w:pStyle w:val="21"/>
        <w:numPr>
          <w:ilvl w:val="0"/>
          <w:numId w:val="24"/>
        </w:numPr>
        <w:shd w:val="clear" w:color="auto" w:fill="auto"/>
        <w:spacing w:before="0" w:after="120" w:line="240" w:lineRule="auto"/>
        <w:ind w:left="567" w:hanging="567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Утилизации подлежат:</w:t>
      </w:r>
    </w:p>
    <w:p w:rsidR="009431E3" w:rsidRPr="000F2FCD" w:rsidRDefault="001D0075" w:rsidP="007446BA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детали газогорелочного устройства из цветных металлов;</w:t>
      </w:r>
    </w:p>
    <w:p w:rsidR="009431E3" w:rsidRPr="000F2FCD" w:rsidRDefault="001D0075" w:rsidP="007446BA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jc w:val="left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блок управления, датчики, в которых используются драгоценные ме</w:t>
      </w:r>
      <w:r w:rsidRPr="000F2FCD">
        <w:rPr>
          <w:rStyle w:val="20"/>
          <w:sz w:val="18"/>
          <w:szCs w:val="18"/>
        </w:rPr>
        <w:softHyphen/>
        <w:t>таллы;</w:t>
      </w:r>
    </w:p>
    <w:p w:rsidR="009431E3" w:rsidRPr="000F2FCD" w:rsidRDefault="00E95216" w:rsidP="007446BA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851" w:hanging="284"/>
        <w:rPr>
          <w:sz w:val="18"/>
          <w:szCs w:val="18"/>
        </w:rPr>
      </w:pPr>
      <w:r>
        <w:rPr>
          <w:rStyle w:val="20"/>
          <w:sz w:val="18"/>
          <w:szCs w:val="18"/>
        </w:rPr>
        <w:t>корпус котла</w:t>
      </w:r>
      <w:r w:rsidR="001D0075" w:rsidRPr="000F2FCD">
        <w:rPr>
          <w:rStyle w:val="20"/>
          <w:sz w:val="18"/>
          <w:szCs w:val="18"/>
        </w:rPr>
        <w:t>, детали из черных металлов отправить в переплавку;</w:t>
      </w:r>
    </w:p>
    <w:p w:rsidR="009431E3" w:rsidRPr="000F2FCD" w:rsidRDefault="001D0075" w:rsidP="007446BA">
      <w:pPr>
        <w:pStyle w:val="21"/>
        <w:numPr>
          <w:ilvl w:val="0"/>
          <w:numId w:val="3"/>
        </w:numPr>
        <w:shd w:val="clear" w:color="auto" w:fill="auto"/>
        <w:spacing w:before="0" w:after="120" w:line="240" w:lineRule="auto"/>
        <w:ind w:left="851" w:hanging="284"/>
        <w:rPr>
          <w:sz w:val="18"/>
          <w:szCs w:val="18"/>
        </w:rPr>
      </w:pPr>
      <w:r w:rsidRPr="000F2FCD">
        <w:rPr>
          <w:rStyle w:val="20"/>
          <w:sz w:val="18"/>
          <w:szCs w:val="18"/>
        </w:rPr>
        <w:t>теплоизоляцию — в отходы, не подлежащие переработке.</w:t>
      </w:r>
    </w:p>
    <w:p w:rsidR="007C1231" w:rsidRDefault="009525BC" w:rsidP="004A51BD">
      <w:pPr>
        <w:pStyle w:val="21"/>
        <w:shd w:val="clear" w:color="auto" w:fill="auto"/>
        <w:spacing w:before="0" w:after="0" w:line="240" w:lineRule="auto"/>
        <w:ind w:left="567" w:hanging="567"/>
        <w:rPr>
          <w:sz w:val="18"/>
          <w:szCs w:val="18"/>
        </w:rPr>
      </w:pPr>
      <w:r>
        <w:rPr>
          <w:rStyle w:val="20"/>
          <w:sz w:val="18"/>
          <w:szCs w:val="18"/>
        </w:rPr>
        <w:t>11.</w:t>
      </w:r>
      <w:r w:rsidR="004A51BD">
        <w:rPr>
          <w:rStyle w:val="20"/>
          <w:sz w:val="18"/>
          <w:szCs w:val="18"/>
        </w:rPr>
        <w:t>4</w:t>
      </w:r>
      <w:r>
        <w:rPr>
          <w:rStyle w:val="20"/>
          <w:sz w:val="18"/>
          <w:szCs w:val="18"/>
        </w:rPr>
        <w:tab/>
      </w:r>
      <w:r w:rsidR="001D0075" w:rsidRPr="000F2FCD">
        <w:rPr>
          <w:rStyle w:val="20"/>
          <w:sz w:val="18"/>
          <w:szCs w:val="18"/>
        </w:rPr>
        <w:t>После отключения</w:t>
      </w:r>
      <w:r w:rsidR="00E95216">
        <w:rPr>
          <w:rStyle w:val="20"/>
          <w:sz w:val="18"/>
          <w:szCs w:val="18"/>
        </w:rPr>
        <w:t xml:space="preserve"> от всех систем питания, котел</w:t>
      </w:r>
      <w:r w:rsidR="001D0075" w:rsidRPr="000F2FCD">
        <w:rPr>
          <w:rStyle w:val="20"/>
          <w:sz w:val="18"/>
          <w:szCs w:val="18"/>
        </w:rPr>
        <w:t xml:space="preserve"> не представляет опасности для жизни, здоровья людей и окружающей среды.</w:t>
      </w:r>
      <w:r w:rsidR="007C1231">
        <w:rPr>
          <w:sz w:val="18"/>
          <w:szCs w:val="18"/>
        </w:rPr>
        <w:br w:type="page"/>
      </w:r>
    </w:p>
    <w:p w:rsidR="009431E3" w:rsidRDefault="007C1231" w:rsidP="00D82127">
      <w:pPr>
        <w:pStyle w:val="21"/>
        <w:shd w:val="clear" w:color="auto" w:fill="auto"/>
        <w:spacing w:before="0" w:after="120" w:line="240" w:lineRule="auto"/>
        <w:ind w:left="567" w:hanging="567"/>
        <w:jc w:val="left"/>
        <w:outlineLvl w:val="0"/>
        <w:rPr>
          <w:sz w:val="24"/>
          <w:szCs w:val="18"/>
        </w:rPr>
      </w:pPr>
      <w:bookmarkStart w:id="35" w:name="_Toc536174281"/>
      <w:r w:rsidRPr="007C1231">
        <w:rPr>
          <w:sz w:val="24"/>
          <w:szCs w:val="18"/>
        </w:rPr>
        <w:lastRenderedPageBreak/>
        <w:t>12.</w:t>
      </w:r>
      <w:r w:rsidRPr="007C1231">
        <w:rPr>
          <w:sz w:val="24"/>
          <w:szCs w:val="18"/>
        </w:rPr>
        <w:tab/>
      </w:r>
      <w:r>
        <w:rPr>
          <w:sz w:val="24"/>
          <w:szCs w:val="18"/>
        </w:rPr>
        <w:t>Свидетельство о приемке</w:t>
      </w:r>
      <w:bookmarkEnd w:id="35"/>
    </w:p>
    <w:p w:rsidR="007C1231" w:rsidRPr="007C1231" w:rsidRDefault="00E95216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Котел газовый отопительный</w:t>
      </w:r>
      <w:r w:rsidR="004E072B">
        <w:rPr>
          <w:rFonts w:ascii="Microsoft Sans Serif" w:hAnsi="Microsoft Sans Serif" w:cs="Microsoft Sans Serif"/>
          <w:sz w:val="18"/>
          <w:szCs w:val="18"/>
        </w:rPr>
        <w:t xml:space="preserve"> водогрейный бытовой </w:t>
      </w:r>
      <w:r w:rsidR="00D63E20">
        <w:rPr>
          <w:rFonts w:ascii="Microsoft Sans Serif" w:hAnsi="Microsoft Sans Serif" w:cs="Microsoft Sans Serif"/>
          <w:sz w:val="18"/>
          <w:szCs w:val="18"/>
          <w:lang w:val="en-US"/>
        </w:rPr>
        <w:t>VARGAZ</w:t>
      </w:r>
      <w:r w:rsidR="00D63E20" w:rsidRPr="00D63E2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D63E20">
        <w:rPr>
          <w:rFonts w:ascii="Microsoft Sans Serif" w:hAnsi="Microsoft Sans Serif" w:cs="Microsoft Sans Serif"/>
          <w:sz w:val="18"/>
          <w:szCs w:val="18"/>
          <w:lang w:val="en-US"/>
        </w:rPr>
        <w:t>ECO</w:t>
      </w:r>
      <w:r w:rsidR="007C1231" w:rsidRPr="007C1231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</w:p>
    <w:p w:rsidR="007C1231" w:rsidRDefault="004E072B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КСГ</w:t>
      </w:r>
      <w:r w:rsidR="007C1231" w:rsidRPr="007C1231">
        <w:rPr>
          <w:rFonts w:ascii="Microsoft Sans Serif" w:hAnsi="Microsoft Sans Serif" w:cs="Microsoft Sans Serif"/>
          <w:sz w:val="18"/>
          <w:szCs w:val="18"/>
        </w:rPr>
        <w:t>_______________________</w:t>
      </w:r>
    </w:p>
    <w:p w:rsidR="005F5105" w:rsidRPr="007C1231" w:rsidRDefault="005F5105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</w:p>
    <w:p w:rsidR="007C1231" w:rsidRPr="007C1231" w:rsidRDefault="004E072B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КСГВ</w:t>
      </w:r>
      <w:r w:rsidR="005F5105">
        <w:rPr>
          <w:rFonts w:ascii="Microsoft Sans Serif" w:hAnsi="Microsoft Sans Serif" w:cs="Microsoft Sans Serif"/>
          <w:sz w:val="18"/>
          <w:szCs w:val="18"/>
        </w:rPr>
        <w:t>______________________</w:t>
      </w:r>
    </w:p>
    <w:p w:rsidR="00E76FAF" w:rsidRDefault="00E76FAF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7C1231">
        <w:rPr>
          <w:rFonts w:ascii="Microsoft Sans Serif" w:hAnsi="Microsoft Sans Serif" w:cs="Microsoft Sans Serif"/>
          <w:sz w:val="18"/>
          <w:szCs w:val="18"/>
        </w:rPr>
        <w:t>заводской  №</w:t>
      </w:r>
      <w:proofErr w:type="gramEnd"/>
      <w:r w:rsidRPr="007C1231">
        <w:rPr>
          <w:rFonts w:ascii="Microsoft Sans Serif" w:hAnsi="Microsoft Sans Serif" w:cs="Microsoft Sans Serif"/>
          <w:sz w:val="18"/>
          <w:szCs w:val="18"/>
        </w:rPr>
        <w:t>__________________________</w:t>
      </w: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</w:p>
    <w:p w:rsidR="00E76FAF" w:rsidRDefault="007C1231" w:rsidP="004E072B">
      <w:pPr>
        <w:ind w:left="567"/>
        <w:rPr>
          <w:rFonts w:ascii="Microsoft Sans Serif" w:hAnsi="Microsoft Sans Serif" w:cs="Microsoft Sans Serif"/>
          <w:sz w:val="18"/>
          <w:szCs w:val="18"/>
        </w:rPr>
      </w:pPr>
      <w:r w:rsidRPr="007C1231">
        <w:rPr>
          <w:rFonts w:ascii="Microsoft Sans Serif" w:hAnsi="Microsoft Sans Serif" w:cs="Microsoft Sans Serif"/>
          <w:sz w:val="18"/>
          <w:szCs w:val="18"/>
        </w:rPr>
        <w:t>соответствует требованиям</w:t>
      </w:r>
      <w:r w:rsidR="00E76FAF">
        <w:rPr>
          <w:rFonts w:ascii="Microsoft Sans Serif" w:hAnsi="Microsoft Sans Serif" w:cs="Microsoft Sans Serif"/>
          <w:sz w:val="18"/>
          <w:szCs w:val="18"/>
        </w:rPr>
        <w:t xml:space="preserve"> ТУ 25.21.12-</w:t>
      </w:r>
      <w:r w:rsidR="00D63E20" w:rsidRPr="009D6E4E">
        <w:rPr>
          <w:rFonts w:ascii="Microsoft Sans Serif" w:hAnsi="Microsoft Sans Serif" w:cs="Microsoft Sans Serif"/>
          <w:sz w:val="18"/>
          <w:szCs w:val="18"/>
        </w:rPr>
        <w:t>001-80365626-2023</w:t>
      </w:r>
      <w:r w:rsidR="00E76FAF">
        <w:rPr>
          <w:rFonts w:ascii="Microsoft Sans Serif" w:hAnsi="Microsoft Sans Serif" w:cs="Microsoft Sans Serif"/>
          <w:sz w:val="18"/>
          <w:szCs w:val="18"/>
        </w:rPr>
        <w:t>,</w:t>
      </w:r>
      <w:r w:rsidRPr="007C1231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:rsidR="007C1231" w:rsidRPr="007C1231" w:rsidRDefault="004E072B" w:rsidP="004E072B">
      <w:pPr>
        <w:ind w:left="567"/>
        <w:rPr>
          <w:rFonts w:ascii="Microsoft Sans Serif" w:hAnsi="Microsoft Sans Serif" w:cs="Microsoft Sans Serif"/>
          <w:sz w:val="18"/>
          <w:szCs w:val="18"/>
        </w:rPr>
      </w:pPr>
      <w:r w:rsidRPr="00B607E1">
        <w:rPr>
          <w:rStyle w:val="20"/>
          <w:sz w:val="18"/>
          <w:szCs w:val="18"/>
        </w:rPr>
        <w:t xml:space="preserve">ГОСТ </w:t>
      </w:r>
      <w:r>
        <w:rPr>
          <w:rStyle w:val="20"/>
          <w:sz w:val="18"/>
          <w:szCs w:val="18"/>
        </w:rPr>
        <w:t>20548-93</w:t>
      </w:r>
      <w:r w:rsidRPr="00B607E1">
        <w:rPr>
          <w:rStyle w:val="20"/>
          <w:sz w:val="18"/>
          <w:szCs w:val="18"/>
        </w:rPr>
        <w:t>, ГОСТ</w:t>
      </w:r>
      <w:r>
        <w:rPr>
          <w:rStyle w:val="20"/>
          <w:sz w:val="18"/>
          <w:szCs w:val="18"/>
        </w:rPr>
        <w:t xml:space="preserve"> Р</w:t>
      </w:r>
      <w:r w:rsidRPr="00B607E1">
        <w:rPr>
          <w:rStyle w:val="20"/>
          <w:sz w:val="18"/>
          <w:szCs w:val="18"/>
        </w:rPr>
        <w:t xml:space="preserve"> </w:t>
      </w:r>
      <w:r w:rsidR="00E76FAF">
        <w:rPr>
          <w:rStyle w:val="20"/>
          <w:sz w:val="18"/>
          <w:szCs w:val="18"/>
        </w:rPr>
        <w:t xml:space="preserve">51733 2001, </w:t>
      </w:r>
      <w:r>
        <w:rPr>
          <w:rStyle w:val="20"/>
          <w:sz w:val="18"/>
          <w:szCs w:val="18"/>
        </w:rPr>
        <w:t>ТР ТС 016/2011</w:t>
      </w:r>
      <w:r w:rsidR="00A65096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7C1231" w:rsidRPr="007C1231">
        <w:rPr>
          <w:rFonts w:ascii="Microsoft Sans Serif" w:hAnsi="Microsoft Sans Serif" w:cs="Microsoft Sans Serif"/>
          <w:sz w:val="18"/>
          <w:szCs w:val="18"/>
        </w:rPr>
        <w:t xml:space="preserve">и признан годным для эксплуатации. </w:t>
      </w: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</w:p>
    <w:p w:rsidR="007C1231" w:rsidRDefault="004E072B" w:rsidP="006360A1">
      <w:pPr>
        <w:ind w:left="567" w:right="39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>В котле</w:t>
      </w:r>
      <w:r w:rsidR="007C1231" w:rsidRPr="007C1231">
        <w:rPr>
          <w:rFonts w:ascii="Microsoft Sans Serif" w:hAnsi="Microsoft Sans Serif" w:cs="Microsoft Sans Serif"/>
          <w:sz w:val="18"/>
          <w:szCs w:val="18"/>
        </w:rPr>
        <w:t xml:space="preserve"> установлены сопла н</w:t>
      </w:r>
      <w:r w:rsidR="007C1231">
        <w:rPr>
          <w:rFonts w:ascii="Microsoft Sans Serif" w:hAnsi="Microsoft Sans Serif" w:cs="Microsoft Sans Serif"/>
          <w:sz w:val="18"/>
          <w:szCs w:val="18"/>
        </w:rPr>
        <w:t>а природный газ давлением 1274</w:t>
      </w:r>
      <w:r w:rsidR="007C1231" w:rsidRPr="007C1231">
        <w:rPr>
          <w:rFonts w:ascii="Microsoft Sans Serif" w:hAnsi="Microsoft Sans Serif" w:cs="Microsoft Sans Serif"/>
          <w:sz w:val="18"/>
          <w:szCs w:val="18"/>
        </w:rPr>
        <w:t xml:space="preserve"> Па </w:t>
      </w:r>
    </w:p>
    <w:p w:rsidR="007C1231" w:rsidRPr="007C1231" w:rsidRDefault="007C1231" w:rsidP="006360A1">
      <w:pPr>
        <w:ind w:left="567" w:right="39"/>
        <w:rPr>
          <w:rFonts w:ascii="Microsoft Sans Serif" w:hAnsi="Microsoft Sans Serif" w:cs="Microsoft Sans Serif"/>
          <w:sz w:val="18"/>
          <w:szCs w:val="18"/>
        </w:rPr>
      </w:pPr>
      <w:r w:rsidRPr="007C1231">
        <w:rPr>
          <w:rFonts w:ascii="Microsoft Sans Serif" w:hAnsi="Microsoft Sans Serif" w:cs="Microsoft Sans Serif"/>
          <w:sz w:val="18"/>
          <w:szCs w:val="18"/>
        </w:rPr>
        <w:t>(130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proofErr w:type="spellStart"/>
      <w:r w:rsidRPr="007C1231">
        <w:rPr>
          <w:rFonts w:ascii="Microsoft Sans Serif" w:hAnsi="Microsoft Sans Serif" w:cs="Microsoft Sans Serif"/>
          <w:sz w:val="18"/>
          <w:szCs w:val="18"/>
        </w:rPr>
        <w:t>мм.вод.ст</w:t>
      </w:r>
      <w:proofErr w:type="spellEnd"/>
      <w:r w:rsidRPr="007C1231">
        <w:rPr>
          <w:rFonts w:ascii="Microsoft Sans Serif" w:hAnsi="Microsoft Sans Serif" w:cs="Microsoft Sans Serif"/>
          <w:sz w:val="18"/>
          <w:szCs w:val="18"/>
        </w:rPr>
        <w:t>.)</w:t>
      </w: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8"/>
        </w:rPr>
      </w:pP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6"/>
        </w:rPr>
      </w:pPr>
      <w:r w:rsidRPr="007C1231">
        <w:rPr>
          <w:rFonts w:ascii="Microsoft Sans Serif" w:hAnsi="Microsoft Sans Serif" w:cs="Microsoft Sans Serif"/>
          <w:sz w:val="18"/>
          <w:szCs w:val="16"/>
        </w:rPr>
        <w:t>Дата выпуска_________________________________</w:t>
      </w: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6"/>
        </w:rPr>
      </w:pP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6"/>
        </w:rPr>
      </w:pPr>
      <w:r w:rsidRPr="007C1231">
        <w:rPr>
          <w:rFonts w:ascii="Microsoft Sans Serif" w:hAnsi="Microsoft Sans Serif" w:cs="Microsoft Sans Serif"/>
          <w:sz w:val="18"/>
          <w:szCs w:val="16"/>
        </w:rPr>
        <w:t xml:space="preserve">                                               </w:t>
      </w: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6"/>
        </w:rPr>
      </w:pPr>
      <w:r w:rsidRPr="007C1231">
        <w:rPr>
          <w:rFonts w:ascii="Microsoft Sans Serif" w:hAnsi="Microsoft Sans Serif" w:cs="Microsoft Sans Serif"/>
          <w:sz w:val="18"/>
          <w:szCs w:val="16"/>
        </w:rPr>
        <w:t xml:space="preserve">     </w:t>
      </w:r>
      <w:r w:rsidRPr="007C1231">
        <w:rPr>
          <w:rFonts w:ascii="Microsoft Sans Serif" w:hAnsi="Microsoft Sans Serif" w:cs="Microsoft Sans Serif"/>
          <w:sz w:val="18"/>
          <w:szCs w:val="16"/>
        </w:rPr>
        <w:tab/>
      </w:r>
      <w:r w:rsidRPr="007C1231">
        <w:rPr>
          <w:rFonts w:ascii="Microsoft Sans Serif" w:hAnsi="Microsoft Sans Serif" w:cs="Microsoft Sans Serif"/>
          <w:sz w:val="18"/>
          <w:szCs w:val="16"/>
        </w:rPr>
        <w:tab/>
      </w:r>
      <w:r w:rsidRPr="007C1231">
        <w:rPr>
          <w:rFonts w:ascii="Microsoft Sans Serif" w:hAnsi="Microsoft Sans Serif" w:cs="Microsoft Sans Serif"/>
          <w:sz w:val="18"/>
          <w:szCs w:val="16"/>
        </w:rPr>
        <w:tab/>
      </w:r>
      <w:r w:rsidRPr="007C1231">
        <w:rPr>
          <w:rFonts w:ascii="Microsoft Sans Serif" w:hAnsi="Microsoft Sans Serif" w:cs="Microsoft Sans Serif"/>
          <w:sz w:val="18"/>
          <w:szCs w:val="16"/>
        </w:rPr>
        <w:tab/>
      </w:r>
      <w:r w:rsidRPr="007C1231">
        <w:rPr>
          <w:rFonts w:ascii="Microsoft Sans Serif" w:hAnsi="Microsoft Sans Serif" w:cs="Microsoft Sans Serif"/>
          <w:sz w:val="18"/>
          <w:szCs w:val="16"/>
        </w:rPr>
        <w:tab/>
      </w:r>
      <w:r w:rsidRPr="007C1231">
        <w:rPr>
          <w:rFonts w:ascii="Microsoft Sans Serif" w:hAnsi="Microsoft Sans Serif" w:cs="Microsoft Sans Serif"/>
          <w:sz w:val="18"/>
          <w:szCs w:val="16"/>
        </w:rPr>
        <w:tab/>
        <w:t xml:space="preserve">           М.П.</w:t>
      </w: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18"/>
          <w:szCs w:val="16"/>
        </w:rPr>
      </w:pPr>
      <w:r w:rsidRPr="007C1231">
        <w:rPr>
          <w:rFonts w:ascii="Microsoft Sans Serif" w:hAnsi="Microsoft Sans Serif" w:cs="Microsoft Sans Serif"/>
          <w:sz w:val="18"/>
          <w:szCs w:val="16"/>
        </w:rPr>
        <w:t xml:space="preserve">Подпись лиц,                                                            </w:t>
      </w:r>
    </w:p>
    <w:p w:rsidR="007C1231" w:rsidRPr="007C1231" w:rsidRDefault="007C1231" w:rsidP="006360A1">
      <w:pPr>
        <w:ind w:left="567"/>
        <w:rPr>
          <w:rFonts w:ascii="Microsoft Sans Serif" w:hAnsi="Microsoft Sans Serif" w:cs="Microsoft Sans Serif"/>
          <w:sz w:val="32"/>
          <w:szCs w:val="28"/>
        </w:rPr>
      </w:pPr>
      <w:r w:rsidRPr="007C1231">
        <w:rPr>
          <w:rFonts w:ascii="Microsoft Sans Serif" w:hAnsi="Microsoft Sans Serif" w:cs="Microsoft Sans Serif"/>
          <w:sz w:val="18"/>
          <w:szCs w:val="16"/>
        </w:rPr>
        <w:t xml:space="preserve">ответственных за приемку ______________________ </w:t>
      </w:r>
    </w:p>
    <w:p w:rsidR="006360A1" w:rsidRDefault="006360A1" w:rsidP="007C1231">
      <w:pPr>
        <w:pStyle w:val="21"/>
        <w:shd w:val="clear" w:color="auto" w:fill="auto"/>
        <w:spacing w:before="0" w:after="0" w:line="240" w:lineRule="auto"/>
        <w:ind w:left="567" w:hanging="567"/>
        <w:jc w:val="left"/>
        <w:rPr>
          <w:sz w:val="24"/>
          <w:szCs w:val="18"/>
        </w:rPr>
      </w:pPr>
    </w:p>
    <w:p w:rsidR="006360A1" w:rsidRDefault="006360A1">
      <w:pPr>
        <w:rPr>
          <w:rFonts w:ascii="Microsoft Sans Serif" w:eastAsia="Microsoft Sans Serif" w:hAnsi="Microsoft Sans Serif" w:cs="Microsoft Sans Serif"/>
          <w:szCs w:val="18"/>
        </w:rPr>
      </w:pPr>
      <w:r>
        <w:rPr>
          <w:szCs w:val="18"/>
        </w:rPr>
        <w:br w:type="page"/>
      </w:r>
    </w:p>
    <w:p w:rsidR="007C1231" w:rsidRDefault="006360A1" w:rsidP="00D82127">
      <w:pPr>
        <w:pStyle w:val="21"/>
        <w:shd w:val="clear" w:color="auto" w:fill="auto"/>
        <w:spacing w:before="0" w:after="0" w:line="240" w:lineRule="auto"/>
        <w:ind w:left="567" w:hanging="567"/>
        <w:jc w:val="left"/>
        <w:outlineLvl w:val="0"/>
        <w:rPr>
          <w:sz w:val="24"/>
          <w:szCs w:val="18"/>
        </w:rPr>
      </w:pPr>
      <w:bookmarkStart w:id="36" w:name="_Toc536174282"/>
      <w:r>
        <w:rPr>
          <w:sz w:val="24"/>
          <w:szCs w:val="18"/>
        </w:rPr>
        <w:lastRenderedPageBreak/>
        <w:t>13.</w:t>
      </w:r>
      <w:r>
        <w:rPr>
          <w:sz w:val="24"/>
          <w:szCs w:val="18"/>
        </w:rPr>
        <w:tab/>
        <w:t xml:space="preserve">Отметка об установке </w:t>
      </w:r>
      <w:bookmarkEnd w:id="36"/>
      <w:r w:rsidR="004E072B">
        <w:rPr>
          <w:sz w:val="24"/>
          <w:szCs w:val="18"/>
        </w:rPr>
        <w:t>котла</w:t>
      </w:r>
      <w:r>
        <w:rPr>
          <w:sz w:val="24"/>
          <w:szCs w:val="18"/>
        </w:rPr>
        <w:t xml:space="preserve"> </w:t>
      </w:r>
    </w:p>
    <w:p w:rsidR="006360A1" w:rsidRDefault="006360A1" w:rsidP="00CE0F02">
      <w:pPr>
        <w:pStyle w:val="21"/>
        <w:shd w:val="clear" w:color="auto" w:fill="auto"/>
        <w:spacing w:before="0" w:after="400" w:line="240" w:lineRule="auto"/>
        <w:ind w:left="567" w:firstLine="0"/>
        <w:jc w:val="left"/>
        <w:rPr>
          <w:sz w:val="14"/>
          <w:szCs w:val="18"/>
        </w:rPr>
      </w:pPr>
      <w:r w:rsidRPr="00360C50">
        <w:rPr>
          <w:sz w:val="14"/>
          <w:szCs w:val="18"/>
        </w:rPr>
        <w:t xml:space="preserve">Заполняется представителем эксплуатационной организации </w:t>
      </w:r>
      <w:r w:rsidR="00360C50" w:rsidRPr="00360C50">
        <w:rPr>
          <w:sz w:val="14"/>
          <w:szCs w:val="18"/>
        </w:rPr>
        <w:t>газового хозяйства при пуске газа</w:t>
      </w:r>
    </w:p>
    <w:p w:rsidR="00360C50" w:rsidRDefault="004E072B" w:rsidP="004E072B">
      <w:pPr>
        <w:pStyle w:val="21"/>
        <w:shd w:val="clear" w:color="auto" w:fill="auto"/>
        <w:spacing w:before="0" w:after="240" w:line="240" w:lineRule="auto"/>
        <w:ind w:left="567" w:firstLine="0"/>
        <w:rPr>
          <w:sz w:val="18"/>
          <w:szCs w:val="18"/>
        </w:rPr>
      </w:pPr>
      <w:r>
        <w:rPr>
          <w:sz w:val="18"/>
          <w:szCs w:val="18"/>
        </w:rPr>
        <w:t>Дата установки котла</w:t>
      </w:r>
      <w:r w:rsidR="00A65096">
        <w:rPr>
          <w:sz w:val="18"/>
          <w:szCs w:val="18"/>
        </w:rPr>
        <w:t xml:space="preserve"> «_____»</w:t>
      </w:r>
      <w:r w:rsidR="003248BD">
        <w:rPr>
          <w:sz w:val="18"/>
          <w:szCs w:val="18"/>
        </w:rPr>
        <w:t xml:space="preserve"> </w:t>
      </w:r>
      <w:r w:rsidR="00A65096">
        <w:rPr>
          <w:sz w:val="18"/>
          <w:szCs w:val="18"/>
        </w:rPr>
        <w:t>_________________20</w:t>
      </w:r>
      <w:r w:rsidR="00360C50">
        <w:rPr>
          <w:sz w:val="18"/>
          <w:szCs w:val="18"/>
        </w:rPr>
        <w:t>____г.</w:t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Адрес места установки </w:t>
      </w:r>
      <w:r>
        <w:rPr>
          <w:sz w:val="18"/>
          <w:szCs w:val="18"/>
          <w:u w:val="single"/>
        </w:rPr>
        <w:tab/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</w:rPr>
      </w:pPr>
      <w:r>
        <w:rPr>
          <w:sz w:val="18"/>
          <w:szCs w:val="18"/>
        </w:rPr>
        <w:t>Обслуживающая компания местного управления газового хозяйства:</w:t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</w:rPr>
        <w:t>Телефон</w:t>
      </w:r>
      <w:r>
        <w:rPr>
          <w:sz w:val="18"/>
          <w:szCs w:val="18"/>
          <w:u w:val="single"/>
        </w:rPr>
        <w:tab/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  <w:u w:val="single"/>
        </w:rPr>
      </w:pPr>
      <w:r w:rsidRPr="00360C50">
        <w:rPr>
          <w:sz w:val="18"/>
          <w:szCs w:val="18"/>
        </w:rPr>
        <w:t>Адрес</w:t>
      </w:r>
      <w:r>
        <w:rPr>
          <w:sz w:val="18"/>
          <w:szCs w:val="18"/>
          <w:u w:val="single"/>
        </w:rPr>
        <w:tab/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</w:rPr>
      </w:pPr>
      <w:r>
        <w:rPr>
          <w:sz w:val="18"/>
          <w:szCs w:val="18"/>
        </w:rPr>
        <w:t>Кем произведен монтаж</w:t>
      </w:r>
      <w:r w:rsidR="003248BD">
        <w:rPr>
          <w:sz w:val="18"/>
          <w:szCs w:val="18"/>
        </w:rPr>
        <w:t xml:space="preserve"> </w:t>
      </w:r>
      <w:r>
        <w:rPr>
          <w:sz w:val="18"/>
          <w:szCs w:val="18"/>
        </w:rPr>
        <w:t>(организация, фамилия механика):</w:t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</w:rPr>
      </w:pPr>
      <w:r>
        <w:rPr>
          <w:sz w:val="18"/>
          <w:szCs w:val="18"/>
        </w:rPr>
        <w:t>Кем произведен</w:t>
      </w:r>
      <w:r w:rsidR="004E072B">
        <w:rPr>
          <w:sz w:val="18"/>
          <w:szCs w:val="18"/>
        </w:rPr>
        <w:t>ы регулировка и наладка котла</w:t>
      </w:r>
      <w:r>
        <w:rPr>
          <w:sz w:val="18"/>
          <w:szCs w:val="18"/>
        </w:rPr>
        <w:t xml:space="preserve"> на месте установки</w:t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Дата пуска </w:t>
      </w:r>
      <w:r w:rsidR="00A65096">
        <w:rPr>
          <w:sz w:val="18"/>
          <w:szCs w:val="18"/>
        </w:rPr>
        <w:t>газа «_____»</w:t>
      </w:r>
      <w:r w:rsidR="003248BD">
        <w:rPr>
          <w:sz w:val="18"/>
          <w:szCs w:val="18"/>
        </w:rPr>
        <w:t xml:space="preserve"> </w:t>
      </w:r>
      <w:r w:rsidR="00A65096">
        <w:rPr>
          <w:sz w:val="18"/>
          <w:szCs w:val="18"/>
        </w:rPr>
        <w:t>_________________20</w:t>
      </w:r>
      <w:r>
        <w:rPr>
          <w:sz w:val="18"/>
          <w:szCs w:val="18"/>
        </w:rPr>
        <w:t>____г.</w:t>
      </w:r>
    </w:p>
    <w:p w:rsidR="00360C50" w:rsidRDefault="00360C50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Кем произведены пуск газа и </w:t>
      </w:r>
      <w:r w:rsidR="004E072B">
        <w:rPr>
          <w:sz w:val="18"/>
          <w:szCs w:val="18"/>
        </w:rPr>
        <w:t>инструктаж по использованию котла</w:t>
      </w:r>
    </w:p>
    <w:p w:rsidR="009E3CDD" w:rsidRDefault="009E3CDD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9E3CDD" w:rsidRDefault="009E3CDD" w:rsidP="00360C50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left"/>
        <w:rPr>
          <w:sz w:val="18"/>
          <w:szCs w:val="18"/>
        </w:rPr>
      </w:pPr>
      <w:r>
        <w:rPr>
          <w:sz w:val="18"/>
          <w:szCs w:val="18"/>
        </w:rPr>
        <w:t>Инструктаж прослуша</w:t>
      </w:r>
      <w:r w:rsidR="004E072B">
        <w:rPr>
          <w:sz w:val="18"/>
          <w:szCs w:val="18"/>
        </w:rPr>
        <w:t>н. Правила пользования котлом</w:t>
      </w:r>
      <w:r>
        <w:rPr>
          <w:sz w:val="18"/>
          <w:szCs w:val="18"/>
        </w:rPr>
        <w:t xml:space="preserve"> освоены</w:t>
      </w:r>
    </w:p>
    <w:p w:rsidR="009E3CDD" w:rsidRDefault="009E3CDD" w:rsidP="009E3CDD">
      <w:pPr>
        <w:pStyle w:val="21"/>
        <w:shd w:val="clear" w:color="auto" w:fill="auto"/>
        <w:tabs>
          <w:tab w:val="right" w:pos="6946"/>
        </w:tabs>
        <w:spacing w:before="0" w:after="0" w:line="240" w:lineRule="auto"/>
        <w:ind w:left="567"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9E3CDD" w:rsidRDefault="009E3CDD" w:rsidP="009E3CDD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Фамилия и подпись абонента</w:t>
      </w:r>
    </w:p>
    <w:p w:rsidR="009E3CDD" w:rsidRDefault="009E3CDD" w:rsidP="009E3CDD">
      <w:pPr>
        <w:pStyle w:val="21"/>
        <w:shd w:val="clear" w:color="auto" w:fill="auto"/>
        <w:tabs>
          <w:tab w:val="right" w:pos="6946"/>
        </w:tabs>
        <w:spacing w:before="0" w:after="0" w:line="240" w:lineRule="auto"/>
        <w:ind w:left="567"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9E3CDD" w:rsidRPr="009E3CDD" w:rsidRDefault="009E3CDD" w:rsidP="009E3CDD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center"/>
        <w:rPr>
          <w:i/>
          <w:sz w:val="16"/>
          <w:szCs w:val="18"/>
        </w:rPr>
      </w:pPr>
      <w:r w:rsidRPr="009E3CDD">
        <w:rPr>
          <w:i/>
          <w:sz w:val="16"/>
          <w:szCs w:val="18"/>
        </w:rPr>
        <w:t xml:space="preserve">Подпись ответственного лица эксплуатационной организации газового хозяйства </w:t>
      </w:r>
    </w:p>
    <w:p w:rsidR="00820FBE" w:rsidRDefault="00820FBE" w:rsidP="009E3CDD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firstLine="0"/>
        <w:jc w:val="center"/>
        <w:rPr>
          <w:i/>
          <w:sz w:val="18"/>
          <w:szCs w:val="18"/>
        </w:rPr>
      </w:pPr>
    </w:p>
    <w:p w:rsidR="00820FBE" w:rsidRDefault="00820FBE">
      <w:pPr>
        <w:rPr>
          <w:rFonts w:ascii="Microsoft Sans Serif" w:eastAsia="Microsoft Sans Serif" w:hAnsi="Microsoft Sans Serif" w:cs="Microsoft Sans Serif"/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9E3CDD" w:rsidRDefault="00820FBE" w:rsidP="001F7079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jc w:val="left"/>
        <w:outlineLvl w:val="0"/>
        <w:rPr>
          <w:sz w:val="24"/>
          <w:szCs w:val="24"/>
        </w:rPr>
      </w:pPr>
      <w:bookmarkStart w:id="37" w:name="_Toc536174283"/>
      <w:r w:rsidRPr="00820FBE">
        <w:rPr>
          <w:sz w:val="24"/>
          <w:szCs w:val="24"/>
        </w:rPr>
        <w:lastRenderedPageBreak/>
        <w:t>14.</w:t>
      </w:r>
      <w:r>
        <w:rPr>
          <w:sz w:val="24"/>
          <w:szCs w:val="24"/>
        </w:rPr>
        <w:tab/>
        <w:t>Акт дефектов(образец)</w:t>
      </w:r>
      <w:bookmarkEnd w:id="37"/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jc w:val="left"/>
        <w:rPr>
          <w:sz w:val="18"/>
          <w:szCs w:val="18"/>
        </w:rPr>
      </w:pPr>
      <w:r>
        <w:rPr>
          <w:sz w:val="18"/>
          <w:szCs w:val="24"/>
        </w:rPr>
        <w:t xml:space="preserve">Составлен </w:t>
      </w:r>
      <w:r w:rsidR="00A65096">
        <w:rPr>
          <w:sz w:val="18"/>
          <w:szCs w:val="18"/>
        </w:rPr>
        <w:t>«_____»</w:t>
      </w:r>
      <w:r w:rsidR="003248BD">
        <w:rPr>
          <w:sz w:val="18"/>
          <w:szCs w:val="18"/>
        </w:rPr>
        <w:t xml:space="preserve"> </w:t>
      </w:r>
      <w:r w:rsidR="00A65096">
        <w:rPr>
          <w:sz w:val="18"/>
          <w:szCs w:val="18"/>
        </w:rPr>
        <w:t>_________________20</w:t>
      </w:r>
      <w:r>
        <w:rPr>
          <w:sz w:val="18"/>
          <w:szCs w:val="18"/>
        </w:rPr>
        <w:t>____г.</w:t>
      </w:r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jc w:val="left"/>
        <w:rPr>
          <w:sz w:val="18"/>
          <w:szCs w:val="18"/>
          <w:u w:val="single"/>
        </w:rPr>
      </w:pPr>
      <w:r>
        <w:rPr>
          <w:sz w:val="18"/>
          <w:szCs w:val="18"/>
        </w:rPr>
        <w:t>О проверке</w:t>
      </w:r>
      <w:r>
        <w:rPr>
          <w:sz w:val="18"/>
          <w:szCs w:val="18"/>
          <w:u w:val="single"/>
        </w:rPr>
        <w:tab/>
      </w:r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0" w:line="240" w:lineRule="auto"/>
        <w:ind w:left="567" w:hanging="567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jc w:val="center"/>
        <w:rPr>
          <w:i/>
          <w:sz w:val="18"/>
          <w:szCs w:val="18"/>
        </w:rPr>
      </w:pPr>
      <w:r w:rsidRPr="00820FBE">
        <w:rPr>
          <w:i/>
          <w:sz w:val="18"/>
          <w:szCs w:val="18"/>
        </w:rPr>
        <w:t>условное обозначение прибора</w:t>
      </w:r>
    </w:p>
    <w:p w:rsidR="00820FBE" w:rsidRDefault="00A65096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изготовленного ООО «АПЕКС» в 20</w:t>
      </w:r>
      <w:r w:rsidR="00820FBE">
        <w:rPr>
          <w:sz w:val="18"/>
          <w:szCs w:val="18"/>
        </w:rPr>
        <w:t>___г.</w:t>
      </w:r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rPr>
          <w:sz w:val="18"/>
          <w:szCs w:val="18"/>
          <w:u w:val="single"/>
        </w:rPr>
      </w:pPr>
      <w:r>
        <w:rPr>
          <w:sz w:val="18"/>
          <w:szCs w:val="18"/>
        </w:rPr>
        <w:t>и установленного по адресу</w:t>
      </w:r>
      <w:r>
        <w:rPr>
          <w:sz w:val="18"/>
          <w:szCs w:val="18"/>
          <w:u w:val="single"/>
        </w:rPr>
        <w:tab/>
      </w:r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>Дата устан</w:t>
      </w:r>
      <w:r w:rsidR="00A65096">
        <w:rPr>
          <w:sz w:val="18"/>
          <w:szCs w:val="18"/>
        </w:rPr>
        <w:t>овки «____</w:t>
      </w:r>
      <w:proofErr w:type="gramStart"/>
      <w:r w:rsidR="00A65096">
        <w:rPr>
          <w:sz w:val="18"/>
          <w:szCs w:val="18"/>
        </w:rPr>
        <w:t>_»_</w:t>
      </w:r>
      <w:proofErr w:type="gramEnd"/>
      <w:r w:rsidR="00A65096">
        <w:rPr>
          <w:sz w:val="18"/>
          <w:szCs w:val="18"/>
        </w:rPr>
        <w:t>________________20</w:t>
      </w:r>
      <w:r>
        <w:rPr>
          <w:sz w:val="18"/>
          <w:szCs w:val="18"/>
        </w:rPr>
        <w:t>____г.</w:t>
      </w:r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rPr>
          <w:sz w:val="18"/>
          <w:szCs w:val="18"/>
          <w:u w:val="single"/>
        </w:rPr>
      </w:pPr>
      <w:r>
        <w:rPr>
          <w:sz w:val="18"/>
          <w:szCs w:val="18"/>
        </w:rPr>
        <w:t>Описание дефекта</w:t>
      </w:r>
      <w:r>
        <w:rPr>
          <w:sz w:val="18"/>
          <w:szCs w:val="18"/>
          <w:u w:val="single"/>
        </w:rPr>
        <w:tab/>
      </w:r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rPr>
          <w:sz w:val="18"/>
          <w:szCs w:val="18"/>
          <w:u w:val="single"/>
        </w:rPr>
      </w:pPr>
      <w:r>
        <w:rPr>
          <w:sz w:val="18"/>
          <w:szCs w:val="18"/>
        </w:rPr>
        <w:t>Причины возникновения дефекта</w:t>
      </w:r>
      <w:r>
        <w:rPr>
          <w:sz w:val="18"/>
          <w:szCs w:val="18"/>
          <w:u w:val="single"/>
        </w:rPr>
        <w:tab/>
      </w:r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0" w:line="240" w:lineRule="auto"/>
        <w:ind w:left="567" w:hanging="567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820FBE" w:rsidRP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left="567" w:hanging="567"/>
        <w:jc w:val="center"/>
        <w:rPr>
          <w:i/>
          <w:sz w:val="16"/>
          <w:szCs w:val="24"/>
        </w:rPr>
      </w:pPr>
      <w:r w:rsidRPr="00820FBE">
        <w:rPr>
          <w:i/>
          <w:sz w:val="16"/>
          <w:szCs w:val="24"/>
        </w:rPr>
        <w:t>транспортировка, монтаж, заводской дефект, неправильное обслуживание и эксплуатация</w:t>
      </w:r>
    </w:p>
    <w:p w:rsidR="009E3CDD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</w:rPr>
        <w:t>Заключение</w:t>
      </w:r>
      <w:r>
        <w:rPr>
          <w:sz w:val="18"/>
          <w:szCs w:val="18"/>
          <w:u w:val="single"/>
        </w:rPr>
        <w:tab/>
      </w:r>
    </w:p>
    <w:p w:rsidR="00820FBE" w:rsidRDefault="00820FBE" w:rsidP="00820FBE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820FBE" w:rsidRDefault="00820FBE" w:rsidP="001F7079">
      <w:pPr>
        <w:pStyle w:val="21"/>
        <w:shd w:val="clear" w:color="auto" w:fill="auto"/>
        <w:tabs>
          <w:tab w:val="right" w:pos="6946"/>
        </w:tabs>
        <w:spacing w:before="0" w:after="0" w:line="240" w:lineRule="auto"/>
        <w:ind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</w:rPr>
        <w:t>Проверку произвел</w:t>
      </w:r>
      <w:r>
        <w:rPr>
          <w:sz w:val="18"/>
          <w:szCs w:val="18"/>
          <w:u w:val="single"/>
        </w:rPr>
        <w:tab/>
      </w:r>
    </w:p>
    <w:p w:rsidR="00820FBE" w:rsidRPr="00DB0C22" w:rsidRDefault="001F7079" w:rsidP="001F7079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firstLine="0"/>
        <w:jc w:val="center"/>
        <w:rPr>
          <w:i/>
          <w:sz w:val="18"/>
          <w:szCs w:val="18"/>
        </w:rPr>
      </w:pPr>
      <w:r w:rsidRPr="00DB0C22">
        <w:rPr>
          <w:i/>
          <w:sz w:val="18"/>
          <w:szCs w:val="18"/>
        </w:rPr>
        <w:t>фамилия</w:t>
      </w:r>
    </w:p>
    <w:p w:rsidR="00820FBE" w:rsidRDefault="00820FBE" w:rsidP="001F7079">
      <w:pPr>
        <w:pStyle w:val="21"/>
        <w:shd w:val="clear" w:color="auto" w:fill="auto"/>
        <w:tabs>
          <w:tab w:val="right" w:pos="6946"/>
        </w:tabs>
        <w:spacing w:before="0" w:after="0" w:line="240" w:lineRule="auto"/>
        <w:ind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820FBE" w:rsidRPr="00DB0C22" w:rsidRDefault="001F7079" w:rsidP="001F7079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firstLine="0"/>
        <w:jc w:val="center"/>
        <w:rPr>
          <w:i/>
          <w:sz w:val="18"/>
          <w:szCs w:val="18"/>
        </w:rPr>
      </w:pPr>
      <w:r w:rsidRPr="00DB0C22">
        <w:rPr>
          <w:i/>
          <w:sz w:val="18"/>
          <w:szCs w:val="18"/>
        </w:rPr>
        <w:t xml:space="preserve">наименование </w:t>
      </w:r>
      <w:r w:rsidR="00820FBE" w:rsidRPr="00DB0C22">
        <w:rPr>
          <w:i/>
          <w:sz w:val="18"/>
          <w:szCs w:val="18"/>
        </w:rPr>
        <w:t>эксплуатационной</w:t>
      </w:r>
      <w:r w:rsidRPr="00DB0C22">
        <w:rPr>
          <w:i/>
          <w:sz w:val="18"/>
          <w:szCs w:val="18"/>
        </w:rPr>
        <w:t xml:space="preserve"> организации газового хозяйства</w:t>
      </w:r>
    </w:p>
    <w:p w:rsidR="001F7079" w:rsidRDefault="001F7079" w:rsidP="001F7079">
      <w:pPr>
        <w:pStyle w:val="21"/>
        <w:shd w:val="clear" w:color="auto" w:fill="auto"/>
        <w:tabs>
          <w:tab w:val="right" w:pos="6946"/>
        </w:tabs>
        <w:spacing w:before="0" w:after="0" w:line="240" w:lineRule="auto"/>
        <w:ind w:firstLine="0"/>
        <w:jc w:val="left"/>
        <w:rPr>
          <w:sz w:val="18"/>
          <w:szCs w:val="18"/>
          <w:u w:val="single"/>
        </w:rPr>
      </w:pPr>
      <w:r>
        <w:rPr>
          <w:sz w:val="18"/>
          <w:szCs w:val="18"/>
        </w:rPr>
        <w:t>Владелец</w:t>
      </w:r>
      <w:r>
        <w:rPr>
          <w:sz w:val="18"/>
          <w:szCs w:val="18"/>
          <w:u w:val="single"/>
        </w:rPr>
        <w:tab/>
      </w:r>
    </w:p>
    <w:p w:rsidR="001F7079" w:rsidRPr="00DB0C22" w:rsidRDefault="001F7079" w:rsidP="001F7079">
      <w:pPr>
        <w:pStyle w:val="21"/>
        <w:shd w:val="clear" w:color="auto" w:fill="auto"/>
        <w:tabs>
          <w:tab w:val="right" w:pos="6946"/>
        </w:tabs>
        <w:spacing w:before="0" w:after="240" w:line="240" w:lineRule="auto"/>
        <w:ind w:firstLine="0"/>
        <w:jc w:val="center"/>
        <w:rPr>
          <w:i/>
          <w:sz w:val="18"/>
          <w:szCs w:val="18"/>
        </w:rPr>
      </w:pPr>
      <w:r w:rsidRPr="00DB0C22">
        <w:rPr>
          <w:i/>
          <w:sz w:val="18"/>
          <w:szCs w:val="18"/>
        </w:rPr>
        <w:t>фамилия, подпись</w:t>
      </w:r>
    </w:p>
    <w:p w:rsidR="009E3CDD" w:rsidRDefault="009E3CDD">
      <w:pPr>
        <w:rPr>
          <w:rFonts w:ascii="Microsoft Sans Serif" w:eastAsia="Microsoft Sans Serif" w:hAnsi="Microsoft Sans Serif" w:cs="Microsoft Sans Serif"/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:rsidR="00360C50" w:rsidRDefault="009E3CDD" w:rsidP="00D82127">
      <w:pPr>
        <w:pStyle w:val="21"/>
        <w:shd w:val="clear" w:color="auto" w:fill="auto"/>
        <w:spacing w:before="0" w:after="240" w:line="240" w:lineRule="auto"/>
        <w:ind w:left="567" w:hanging="567"/>
        <w:jc w:val="left"/>
        <w:outlineLvl w:val="0"/>
        <w:rPr>
          <w:sz w:val="24"/>
          <w:szCs w:val="24"/>
        </w:rPr>
      </w:pPr>
      <w:bookmarkStart w:id="38" w:name="_Toc536174284"/>
      <w:r>
        <w:rPr>
          <w:sz w:val="24"/>
          <w:szCs w:val="24"/>
        </w:rPr>
        <w:lastRenderedPageBreak/>
        <w:t>1</w:t>
      </w:r>
      <w:r w:rsidR="00820FB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Отметка о прохождении технического обслуживания</w:t>
      </w:r>
      <w:bookmarkEnd w:id="38"/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425"/>
        <w:gridCol w:w="1835"/>
        <w:gridCol w:w="2077"/>
        <w:gridCol w:w="1498"/>
      </w:tblGrid>
      <w:tr w:rsidR="00B7526F" w:rsidRPr="009E3CDD" w:rsidTr="00B7526F">
        <w:trPr>
          <w:trHeight w:val="1039"/>
        </w:trPr>
        <w:tc>
          <w:tcPr>
            <w:tcW w:w="1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001E" w:rsidRDefault="009E3CDD" w:rsidP="00B7526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B7526F">
              <w:rPr>
                <w:sz w:val="16"/>
                <w:szCs w:val="18"/>
              </w:rPr>
              <w:t xml:space="preserve">Дата </w:t>
            </w:r>
          </w:p>
          <w:p w:rsidR="0082001E" w:rsidRDefault="009E3CDD" w:rsidP="00B7526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B7526F">
              <w:rPr>
                <w:sz w:val="16"/>
                <w:szCs w:val="18"/>
              </w:rPr>
              <w:t>техниче</w:t>
            </w:r>
            <w:r w:rsidR="00B7526F" w:rsidRPr="00B7526F">
              <w:rPr>
                <w:sz w:val="16"/>
                <w:szCs w:val="18"/>
              </w:rPr>
              <w:t xml:space="preserve">ского </w:t>
            </w:r>
          </w:p>
          <w:p w:rsidR="009E3CDD" w:rsidRPr="00B7526F" w:rsidRDefault="00B7526F" w:rsidP="00B7526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B7526F">
              <w:rPr>
                <w:sz w:val="16"/>
                <w:szCs w:val="18"/>
              </w:rPr>
              <w:t>обслуживания</w:t>
            </w: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82001E" w:rsidRDefault="00B7526F" w:rsidP="00B7526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B7526F">
              <w:rPr>
                <w:sz w:val="16"/>
                <w:szCs w:val="18"/>
              </w:rPr>
              <w:t xml:space="preserve">Наименование </w:t>
            </w:r>
          </w:p>
          <w:p w:rsidR="0082001E" w:rsidRDefault="00B7526F" w:rsidP="00B7526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B7526F">
              <w:rPr>
                <w:sz w:val="16"/>
                <w:szCs w:val="18"/>
              </w:rPr>
              <w:t xml:space="preserve">организации, </w:t>
            </w:r>
          </w:p>
          <w:p w:rsidR="0082001E" w:rsidRDefault="00B7526F" w:rsidP="00B7526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B7526F">
              <w:rPr>
                <w:sz w:val="16"/>
                <w:szCs w:val="18"/>
              </w:rPr>
              <w:t xml:space="preserve">фамилия и </w:t>
            </w:r>
          </w:p>
          <w:p w:rsidR="009E3CDD" w:rsidRPr="00B7526F" w:rsidRDefault="00B7526F" w:rsidP="00B7526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B7526F">
              <w:rPr>
                <w:sz w:val="16"/>
                <w:szCs w:val="18"/>
              </w:rPr>
              <w:t>контактный телефон матера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center"/>
          </w:tcPr>
          <w:p w:rsidR="0082001E" w:rsidRDefault="00B7526F" w:rsidP="00B7526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B7526F">
              <w:rPr>
                <w:sz w:val="16"/>
                <w:szCs w:val="18"/>
              </w:rPr>
              <w:t xml:space="preserve">Примечания и </w:t>
            </w:r>
          </w:p>
          <w:p w:rsidR="009E3CDD" w:rsidRPr="00B7526F" w:rsidRDefault="00B7526F" w:rsidP="00B7526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B7526F">
              <w:rPr>
                <w:sz w:val="16"/>
                <w:szCs w:val="18"/>
              </w:rPr>
              <w:t>пояснения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2001E" w:rsidRDefault="00B7526F" w:rsidP="00B7526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B7526F">
              <w:rPr>
                <w:sz w:val="16"/>
                <w:szCs w:val="18"/>
              </w:rPr>
              <w:t>Подпись и</w:t>
            </w:r>
          </w:p>
          <w:p w:rsidR="009E3CDD" w:rsidRPr="00B7526F" w:rsidRDefault="00B7526F" w:rsidP="00B7526F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8"/>
              </w:rPr>
            </w:pPr>
            <w:r w:rsidRPr="00B7526F">
              <w:rPr>
                <w:sz w:val="16"/>
                <w:szCs w:val="18"/>
              </w:rPr>
              <w:t>печать</w:t>
            </w:r>
          </w:p>
        </w:tc>
      </w:tr>
      <w:tr w:rsidR="00B7526F" w:rsidRPr="009E3CDD" w:rsidTr="00B7526F">
        <w:trPr>
          <w:trHeight w:val="8792"/>
        </w:trPr>
        <w:tc>
          <w:tcPr>
            <w:tcW w:w="1425" w:type="dxa"/>
            <w:tcBorders>
              <w:left w:val="nil"/>
              <w:bottom w:val="nil"/>
            </w:tcBorders>
          </w:tcPr>
          <w:p w:rsidR="009E3CDD" w:rsidRPr="009E3CDD" w:rsidRDefault="009E3CDD" w:rsidP="009E3CDD">
            <w:pPr>
              <w:pStyle w:val="21"/>
              <w:shd w:val="clear" w:color="auto" w:fill="auto"/>
              <w:spacing w:before="0" w:after="24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:rsidR="009E3CDD" w:rsidRPr="009E3CDD" w:rsidRDefault="009E3CDD" w:rsidP="009E3CDD">
            <w:pPr>
              <w:pStyle w:val="21"/>
              <w:shd w:val="clear" w:color="auto" w:fill="auto"/>
              <w:spacing w:before="0" w:after="24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77" w:type="dxa"/>
            <w:tcBorders>
              <w:bottom w:val="nil"/>
            </w:tcBorders>
          </w:tcPr>
          <w:p w:rsidR="009E3CDD" w:rsidRPr="009E3CDD" w:rsidRDefault="009E3CDD" w:rsidP="009E3CDD">
            <w:pPr>
              <w:pStyle w:val="21"/>
              <w:shd w:val="clear" w:color="auto" w:fill="auto"/>
              <w:spacing w:before="0" w:after="24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bottom w:val="nil"/>
              <w:right w:val="nil"/>
            </w:tcBorders>
          </w:tcPr>
          <w:p w:rsidR="009E3CDD" w:rsidRPr="009E3CDD" w:rsidRDefault="009E3CDD" w:rsidP="009E3CDD">
            <w:pPr>
              <w:pStyle w:val="21"/>
              <w:shd w:val="clear" w:color="auto" w:fill="auto"/>
              <w:spacing w:before="0" w:after="240"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D82127" w:rsidRDefault="00D82127" w:rsidP="00073E2C">
      <w:pPr>
        <w:pStyle w:val="21"/>
        <w:outlineLvl w:val="0"/>
        <w:rPr>
          <w:lang w:val="en-US"/>
        </w:rPr>
      </w:pPr>
    </w:p>
    <w:p w:rsidR="00916B4A" w:rsidRDefault="00916B4A" w:rsidP="00916B4A"/>
    <w:tbl>
      <w:tblPr>
        <w:tblW w:w="744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4871"/>
      </w:tblGrid>
      <w:tr w:rsidR="00916B4A" w:rsidRPr="00153EB4" w:rsidTr="00B32158">
        <w:trPr>
          <w:cantSplit/>
          <w:trHeight w:val="3209"/>
        </w:trPr>
        <w:tc>
          <w:tcPr>
            <w:tcW w:w="2576" w:type="dxa"/>
            <w:tcBorders>
              <w:bottom w:val="single" w:sz="4" w:space="0" w:color="auto"/>
            </w:tcBorders>
            <w:textDirection w:val="btLr"/>
          </w:tcPr>
          <w:p w:rsidR="00916B4A" w:rsidRPr="00153EB4" w:rsidRDefault="00916B4A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B4A" w:rsidRPr="00153EB4" w:rsidRDefault="00916B4A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EB4">
              <w:rPr>
                <w:rFonts w:ascii="Arial" w:hAnsi="Arial" w:cs="Arial"/>
                <w:sz w:val="18"/>
                <w:szCs w:val="18"/>
              </w:rPr>
              <w:t>Корешок талона №________</w:t>
            </w:r>
          </w:p>
          <w:p w:rsidR="00916B4A" w:rsidRPr="00153EB4" w:rsidRDefault="00E76FAF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555728" wp14:editId="6FFD4CC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-422910</wp:posOffset>
                      </wp:positionV>
                      <wp:extent cx="122555" cy="115570"/>
                      <wp:effectExtent l="0" t="0" r="10795" b="1778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8D66B0" id="Прямоугольник 24" o:spid="_x0000_s1026" style="position:absolute;margin-left:10.75pt;margin-top:-33.3pt;width:9.65pt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" fillcolor="window" strokecolor="windowText" strokeweight="1pt"/>
                  </w:pict>
                </mc:Fallback>
              </mc:AlternateContent>
            </w:r>
            <w:r w:rsidR="00916B4A" w:rsidRPr="00153EB4">
              <w:rPr>
                <w:rFonts w:ascii="Arial" w:hAnsi="Arial" w:cs="Arial"/>
                <w:sz w:val="18"/>
                <w:szCs w:val="18"/>
              </w:rPr>
              <w:t>На гарантийный ремонт</w:t>
            </w:r>
          </w:p>
          <w:p w:rsidR="00916B4A" w:rsidRPr="00153EB4" w:rsidRDefault="00E76FAF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КСГ   </w:t>
            </w:r>
            <w:r w:rsidR="003049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B4A">
              <w:rPr>
                <w:rFonts w:ascii="Arial" w:hAnsi="Arial" w:cs="Arial"/>
                <w:sz w:val="18"/>
                <w:szCs w:val="18"/>
              </w:rPr>
              <w:t xml:space="preserve">___________ </w:t>
            </w:r>
          </w:p>
          <w:p w:rsidR="00916B4A" w:rsidRPr="00153EB4" w:rsidRDefault="00916B4A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EB4">
              <w:rPr>
                <w:rFonts w:ascii="Arial" w:hAnsi="Arial" w:cs="Arial"/>
                <w:sz w:val="18"/>
                <w:szCs w:val="18"/>
              </w:rPr>
              <w:t>Изьят_____</w:t>
            </w:r>
            <w:r w:rsidR="003049DB">
              <w:rPr>
                <w:rFonts w:ascii="Arial" w:hAnsi="Arial" w:cs="Arial"/>
                <w:sz w:val="18"/>
                <w:szCs w:val="18"/>
              </w:rPr>
              <w:t>___________20</w:t>
            </w:r>
            <w:r w:rsidRPr="00153EB4">
              <w:rPr>
                <w:rFonts w:ascii="Arial" w:hAnsi="Arial" w:cs="Arial"/>
                <w:sz w:val="18"/>
                <w:szCs w:val="18"/>
              </w:rPr>
              <w:t xml:space="preserve">   г.</w:t>
            </w:r>
          </w:p>
          <w:p w:rsidR="00916B4A" w:rsidRPr="00153EB4" w:rsidRDefault="00916B4A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EB4">
              <w:rPr>
                <w:rFonts w:ascii="Arial" w:hAnsi="Arial" w:cs="Arial"/>
                <w:sz w:val="18"/>
                <w:szCs w:val="18"/>
              </w:rPr>
              <w:t>Ф.И.О.__________________</w:t>
            </w:r>
          </w:p>
          <w:p w:rsidR="00916B4A" w:rsidRPr="00023758" w:rsidRDefault="00916B4A" w:rsidP="00B32158">
            <w:pPr>
              <w:ind w:left="113" w:right="11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23758">
              <w:rPr>
                <w:rFonts w:ascii="Arial" w:hAnsi="Arial" w:cs="Arial"/>
                <w:sz w:val="16"/>
                <w:szCs w:val="18"/>
              </w:rPr>
              <w:t>/представитель газового хозяйства/</w:t>
            </w:r>
          </w:p>
          <w:p w:rsidR="00916B4A" w:rsidRPr="00153EB4" w:rsidRDefault="00916B4A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B4A" w:rsidRPr="00153EB4" w:rsidRDefault="00916B4A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916B4A" w:rsidRPr="00F04744" w:rsidRDefault="00916B4A" w:rsidP="00B321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16B4A" w:rsidRPr="00153EB4" w:rsidRDefault="00916B4A" w:rsidP="00B32158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Действителен по заполнении</w:t>
            </w:r>
          </w:p>
          <w:p w:rsidR="00916B4A" w:rsidRPr="00B45F3B" w:rsidRDefault="00916B4A" w:rsidP="00B32158">
            <w:pPr>
              <w:spacing w:after="40"/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  <w:r w:rsidRPr="00B45F3B">
              <w:rPr>
                <w:rFonts w:ascii="Arial" w:hAnsi="Arial" w:cs="Arial"/>
                <w:b/>
                <w:sz w:val="28"/>
                <w:szCs w:val="16"/>
              </w:rPr>
              <w:t>Гарантийный талон</w:t>
            </w:r>
          </w:p>
          <w:p w:rsidR="00916B4A" w:rsidRPr="0021085E" w:rsidRDefault="00916B4A" w:rsidP="00B32158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85E">
              <w:rPr>
                <w:rFonts w:ascii="Arial" w:hAnsi="Arial" w:cs="Arial"/>
                <w:sz w:val="16"/>
                <w:szCs w:val="16"/>
              </w:rPr>
              <w:t>ООО «АПЕКС»</w:t>
            </w:r>
          </w:p>
          <w:p w:rsidR="00916B4A" w:rsidRPr="00153EB4" w:rsidRDefault="00916B4A" w:rsidP="00B32158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347900,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EB4">
              <w:rPr>
                <w:rFonts w:ascii="Arial" w:hAnsi="Arial" w:cs="Arial"/>
                <w:sz w:val="16"/>
                <w:szCs w:val="16"/>
              </w:rPr>
              <w:t>г.Таганрог</w:t>
            </w:r>
            <w:proofErr w:type="spellEnd"/>
            <w:r w:rsidRPr="00153EB4">
              <w:rPr>
                <w:rFonts w:ascii="Arial" w:hAnsi="Arial" w:cs="Arial"/>
                <w:sz w:val="16"/>
                <w:szCs w:val="16"/>
              </w:rPr>
              <w:t>, Северная пл.3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16B4A" w:rsidRPr="00153EB4" w:rsidRDefault="00916B4A" w:rsidP="00B32158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Талон №__________________</w:t>
            </w:r>
          </w:p>
          <w:p w:rsidR="00916B4A" w:rsidRPr="00153EB4" w:rsidRDefault="003049DB" w:rsidP="00B32158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1B0F52" wp14:editId="7F27A828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127635</wp:posOffset>
                      </wp:positionV>
                      <wp:extent cx="122555" cy="115570"/>
                      <wp:effectExtent l="0" t="0" r="10795" b="1778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45C11B8" id="Прямоугольник 12" o:spid="_x0000_s1026" style="position:absolute;margin-left:15.55pt;margin-top:10.05pt;width:9.65pt;height: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" fillcolor="white [3201]" strokecolor="black [3200]" strokeweight="1pt"/>
                  </w:pict>
                </mc:Fallback>
              </mc:AlternateContent>
            </w:r>
            <w:r w:rsidR="00916B4A" w:rsidRPr="00153EB4">
              <w:rPr>
                <w:rFonts w:ascii="Arial" w:hAnsi="Arial" w:cs="Arial"/>
                <w:sz w:val="16"/>
                <w:szCs w:val="16"/>
              </w:rPr>
              <w:t xml:space="preserve">На гарантийный ремонт </w:t>
            </w:r>
            <w:r w:rsidR="00916B4A">
              <w:rPr>
                <w:rFonts w:ascii="Arial" w:hAnsi="Arial" w:cs="Arial"/>
                <w:sz w:val="16"/>
                <w:szCs w:val="16"/>
              </w:rPr>
              <w:t>аппарата</w:t>
            </w:r>
          </w:p>
          <w:p w:rsidR="00916B4A" w:rsidRPr="0021085E" w:rsidRDefault="00E76FAF" w:rsidP="00B32158">
            <w:pPr>
              <w:tabs>
                <w:tab w:val="left" w:pos="1600"/>
              </w:tabs>
              <w:spacing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КСГ</w:t>
            </w:r>
            <w:r w:rsidR="00916B4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16B4A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916B4A">
              <w:rPr>
                <w:rFonts w:ascii="Arial" w:hAnsi="Arial" w:cs="Arial"/>
                <w:sz w:val="16"/>
                <w:szCs w:val="16"/>
                <w:u w:val="single"/>
              </w:rPr>
              <w:tab/>
              <w:t xml:space="preserve"> </w:t>
            </w:r>
            <w:r w:rsidR="00916B4A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916B4A" w:rsidRPr="0021085E">
              <w:rPr>
                <w:rFonts w:ascii="Arial" w:hAnsi="Arial" w:cs="Arial"/>
                <w:sz w:val="16"/>
                <w:szCs w:val="16"/>
              </w:rPr>
              <w:t xml:space="preserve">Штамп магазина    </w:t>
            </w:r>
          </w:p>
          <w:p w:rsidR="00916B4A" w:rsidRPr="00B45F3B" w:rsidRDefault="00916B4A" w:rsidP="00B32158">
            <w:pPr>
              <w:tabs>
                <w:tab w:val="left" w:pos="2261"/>
              </w:tabs>
              <w:spacing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Заводской №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916B4A" w:rsidRPr="00153EB4" w:rsidRDefault="00916B4A" w:rsidP="00B32158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«____»_______________</w:t>
            </w:r>
            <w:r w:rsidR="004E072B">
              <w:rPr>
                <w:rFonts w:ascii="Arial" w:hAnsi="Arial" w:cs="Arial"/>
                <w:sz w:val="16"/>
                <w:szCs w:val="16"/>
              </w:rPr>
              <w:t>202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   г.</w:t>
            </w:r>
          </w:p>
          <w:p w:rsidR="00916B4A" w:rsidRDefault="00916B4A" w:rsidP="00B32158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6B4A" w:rsidRPr="00153EB4" w:rsidRDefault="00916B4A" w:rsidP="00B32158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 (8634) 32-72-02</w:t>
            </w:r>
          </w:p>
          <w:p w:rsidR="00916B4A" w:rsidRPr="00153EB4" w:rsidRDefault="00916B4A" w:rsidP="00B321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</w:p>
        </w:tc>
      </w:tr>
      <w:tr w:rsidR="00916B4A" w:rsidRPr="00153EB4" w:rsidTr="00B32158">
        <w:trPr>
          <w:cantSplit/>
          <w:trHeight w:val="203"/>
        </w:trPr>
        <w:tc>
          <w:tcPr>
            <w:tcW w:w="2576" w:type="dxa"/>
            <w:tcBorders>
              <w:left w:val="nil"/>
              <w:right w:val="nil"/>
            </w:tcBorders>
            <w:textDirection w:val="btLr"/>
          </w:tcPr>
          <w:p w:rsidR="00916B4A" w:rsidRPr="00153EB4" w:rsidRDefault="00916B4A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left w:val="nil"/>
              <w:right w:val="nil"/>
            </w:tcBorders>
          </w:tcPr>
          <w:p w:rsidR="00916B4A" w:rsidRPr="00F04744" w:rsidRDefault="00916B4A" w:rsidP="00B321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B4A" w:rsidRPr="00153EB4" w:rsidTr="00B32158">
        <w:trPr>
          <w:cantSplit/>
          <w:trHeight w:val="3222"/>
        </w:trPr>
        <w:tc>
          <w:tcPr>
            <w:tcW w:w="2576" w:type="dxa"/>
            <w:tcBorders>
              <w:bottom w:val="single" w:sz="4" w:space="0" w:color="auto"/>
            </w:tcBorders>
            <w:textDirection w:val="btLr"/>
          </w:tcPr>
          <w:p w:rsidR="003049DB" w:rsidRPr="00153EB4" w:rsidRDefault="003049D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49DB" w:rsidRPr="00153EB4" w:rsidRDefault="003049D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EB4">
              <w:rPr>
                <w:rFonts w:ascii="Arial" w:hAnsi="Arial" w:cs="Arial"/>
                <w:sz w:val="18"/>
                <w:szCs w:val="18"/>
              </w:rPr>
              <w:t>Корешок талона №________</w:t>
            </w:r>
          </w:p>
          <w:p w:rsidR="003049DB" w:rsidRPr="00153EB4" w:rsidRDefault="00E76FAF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4754F1" wp14:editId="20927A9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-432435</wp:posOffset>
                      </wp:positionV>
                      <wp:extent cx="122555" cy="115570"/>
                      <wp:effectExtent l="0" t="0" r="10795" b="1778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D09116D" id="Прямоугольник 25" o:spid="_x0000_s1026" style="position:absolute;margin-left:10.75pt;margin-top:-34.05pt;width:9.65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" fillcolor="window" strokecolor="windowText" strokeweight="1pt"/>
                  </w:pict>
                </mc:Fallback>
              </mc:AlternateContent>
            </w:r>
            <w:r w:rsidR="003049DB" w:rsidRPr="00153EB4">
              <w:rPr>
                <w:rFonts w:ascii="Arial" w:hAnsi="Arial" w:cs="Arial"/>
                <w:sz w:val="18"/>
                <w:szCs w:val="18"/>
              </w:rPr>
              <w:t>На гарантийный ремонт</w:t>
            </w:r>
          </w:p>
          <w:p w:rsidR="003049DB" w:rsidRPr="00153EB4" w:rsidRDefault="004E072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  <w:r w:rsidR="003049DB">
              <w:rPr>
                <w:rFonts w:ascii="Arial" w:hAnsi="Arial" w:cs="Arial"/>
                <w:sz w:val="18"/>
                <w:szCs w:val="18"/>
              </w:rPr>
              <w:t xml:space="preserve">   ___________ </w:t>
            </w:r>
          </w:p>
          <w:p w:rsidR="003049DB" w:rsidRPr="00153EB4" w:rsidRDefault="003049D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EB4">
              <w:rPr>
                <w:rFonts w:ascii="Arial" w:hAnsi="Arial" w:cs="Arial"/>
                <w:sz w:val="18"/>
                <w:szCs w:val="18"/>
              </w:rPr>
              <w:t>Изьят_____</w:t>
            </w:r>
            <w:r>
              <w:rPr>
                <w:rFonts w:ascii="Arial" w:hAnsi="Arial" w:cs="Arial"/>
                <w:sz w:val="18"/>
                <w:szCs w:val="18"/>
              </w:rPr>
              <w:t>___________20</w:t>
            </w:r>
            <w:r w:rsidRPr="00153EB4">
              <w:rPr>
                <w:rFonts w:ascii="Arial" w:hAnsi="Arial" w:cs="Arial"/>
                <w:sz w:val="18"/>
                <w:szCs w:val="18"/>
              </w:rPr>
              <w:t xml:space="preserve">   г.</w:t>
            </w:r>
          </w:p>
          <w:p w:rsidR="003049DB" w:rsidRPr="00153EB4" w:rsidRDefault="003049D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EB4">
              <w:rPr>
                <w:rFonts w:ascii="Arial" w:hAnsi="Arial" w:cs="Arial"/>
                <w:sz w:val="18"/>
                <w:szCs w:val="18"/>
              </w:rPr>
              <w:t>Ф.И.О.__________________</w:t>
            </w:r>
          </w:p>
          <w:p w:rsidR="003049DB" w:rsidRPr="00023758" w:rsidRDefault="003049DB" w:rsidP="003049DB">
            <w:pPr>
              <w:ind w:left="113" w:right="11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23758">
              <w:rPr>
                <w:rFonts w:ascii="Arial" w:hAnsi="Arial" w:cs="Arial"/>
                <w:sz w:val="16"/>
                <w:szCs w:val="18"/>
              </w:rPr>
              <w:t>/представитель газового хозяйства/</w:t>
            </w:r>
          </w:p>
          <w:p w:rsidR="003049DB" w:rsidRPr="00153EB4" w:rsidRDefault="003049D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B4A" w:rsidRPr="00153EB4" w:rsidRDefault="00916B4A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916B4A" w:rsidRPr="00F04744" w:rsidRDefault="00916B4A" w:rsidP="00B321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Действителен по заполнении</w:t>
            </w:r>
          </w:p>
          <w:p w:rsidR="003049DB" w:rsidRPr="00B45F3B" w:rsidRDefault="003049DB" w:rsidP="003049DB">
            <w:pPr>
              <w:spacing w:after="40"/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  <w:r w:rsidRPr="00B45F3B">
              <w:rPr>
                <w:rFonts w:ascii="Arial" w:hAnsi="Arial" w:cs="Arial"/>
                <w:b/>
                <w:sz w:val="28"/>
                <w:szCs w:val="16"/>
              </w:rPr>
              <w:t>Гарантийный талон</w:t>
            </w:r>
          </w:p>
          <w:p w:rsidR="003049DB" w:rsidRPr="0021085E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85E">
              <w:rPr>
                <w:rFonts w:ascii="Arial" w:hAnsi="Arial" w:cs="Arial"/>
                <w:sz w:val="16"/>
                <w:szCs w:val="16"/>
              </w:rPr>
              <w:t>ООО «АПЕКС»</w:t>
            </w: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347900,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EB4">
              <w:rPr>
                <w:rFonts w:ascii="Arial" w:hAnsi="Arial" w:cs="Arial"/>
                <w:sz w:val="16"/>
                <w:szCs w:val="16"/>
              </w:rPr>
              <w:t>г.Таганрог</w:t>
            </w:r>
            <w:proofErr w:type="spellEnd"/>
            <w:r w:rsidRPr="00153EB4">
              <w:rPr>
                <w:rFonts w:ascii="Arial" w:hAnsi="Arial" w:cs="Arial"/>
                <w:sz w:val="16"/>
                <w:szCs w:val="16"/>
              </w:rPr>
              <w:t>, Северная пл.3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Талон №__________________</w:t>
            </w: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6EC48D" wp14:editId="6777354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137160</wp:posOffset>
                      </wp:positionV>
                      <wp:extent cx="122555" cy="115570"/>
                      <wp:effectExtent l="0" t="0" r="10795" b="1778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29C43E3" id="Прямоугольник 27" o:spid="_x0000_s1026" style="position:absolute;margin-left:15.55pt;margin-top:10.8pt;width:9.65pt;height: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" fillcolor="window" strokecolor="windowText" strokeweight="1pt"/>
                  </w:pict>
                </mc:Fallback>
              </mc:AlternateConten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На гарантийный ремонт </w:t>
            </w:r>
            <w:r>
              <w:rPr>
                <w:rFonts w:ascii="Arial" w:hAnsi="Arial" w:cs="Arial"/>
                <w:sz w:val="16"/>
                <w:szCs w:val="16"/>
              </w:rPr>
              <w:t>аппарата</w:t>
            </w:r>
          </w:p>
          <w:p w:rsidR="003049DB" w:rsidRPr="0021085E" w:rsidRDefault="004E072B" w:rsidP="003049DB">
            <w:pPr>
              <w:tabs>
                <w:tab w:val="left" w:pos="1600"/>
              </w:tabs>
              <w:spacing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КСГ</w:t>
            </w:r>
            <w:r w:rsidR="003049D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049D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3049DB">
              <w:rPr>
                <w:rFonts w:ascii="Arial" w:hAnsi="Arial" w:cs="Arial"/>
                <w:sz w:val="16"/>
                <w:szCs w:val="16"/>
                <w:u w:val="single"/>
              </w:rPr>
              <w:tab/>
              <w:t xml:space="preserve"> </w:t>
            </w:r>
            <w:r w:rsidR="003049DB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3049DB" w:rsidRPr="0021085E">
              <w:rPr>
                <w:rFonts w:ascii="Arial" w:hAnsi="Arial" w:cs="Arial"/>
                <w:sz w:val="16"/>
                <w:szCs w:val="16"/>
              </w:rPr>
              <w:t xml:space="preserve">Штамп магазина    </w:t>
            </w:r>
          </w:p>
          <w:p w:rsidR="003049DB" w:rsidRPr="00B45F3B" w:rsidRDefault="003049DB" w:rsidP="003049DB">
            <w:pPr>
              <w:tabs>
                <w:tab w:val="left" w:pos="2261"/>
              </w:tabs>
              <w:spacing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Заводской №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«____»_______________</w:t>
            </w:r>
            <w:r w:rsidR="0051111A">
              <w:rPr>
                <w:rFonts w:ascii="Arial" w:hAnsi="Arial" w:cs="Arial"/>
                <w:sz w:val="16"/>
                <w:szCs w:val="16"/>
              </w:rPr>
              <w:t>202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   г.</w:t>
            </w:r>
          </w:p>
          <w:p w:rsidR="003049DB" w:rsidRDefault="003049DB" w:rsidP="003049DB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 (8634) 32-72-02</w:t>
            </w:r>
          </w:p>
          <w:p w:rsidR="00916B4A" w:rsidRPr="00153EB4" w:rsidRDefault="00916B4A" w:rsidP="00B321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B4A" w:rsidRPr="00153EB4" w:rsidTr="00B32158">
        <w:trPr>
          <w:cantSplit/>
          <w:trHeight w:val="247"/>
        </w:trPr>
        <w:tc>
          <w:tcPr>
            <w:tcW w:w="2576" w:type="dxa"/>
            <w:tcBorders>
              <w:left w:val="nil"/>
              <w:right w:val="nil"/>
            </w:tcBorders>
            <w:textDirection w:val="btLr"/>
          </w:tcPr>
          <w:p w:rsidR="00916B4A" w:rsidRPr="00153EB4" w:rsidRDefault="00916B4A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left w:val="nil"/>
              <w:right w:val="nil"/>
            </w:tcBorders>
          </w:tcPr>
          <w:p w:rsidR="00916B4A" w:rsidRDefault="00916B4A" w:rsidP="00B321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B4A" w:rsidRPr="00153EB4" w:rsidTr="00B32158">
        <w:trPr>
          <w:cantSplit/>
          <w:trHeight w:val="3208"/>
        </w:trPr>
        <w:tc>
          <w:tcPr>
            <w:tcW w:w="2576" w:type="dxa"/>
            <w:textDirection w:val="btLr"/>
          </w:tcPr>
          <w:p w:rsidR="003049DB" w:rsidRPr="00153EB4" w:rsidRDefault="003049D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49DB" w:rsidRPr="00153EB4" w:rsidRDefault="003049D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EB4">
              <w:rPr>
                <w:rFonts w:ascii="Arial" w:hAnsi="Arial" w:cs="Arial"/>
                <w:sz w:val="18"/>
                <w:szCs w:val="18"/>
              </w:rPr>
              <w:t>Корешок талона №________</w:t>
            </w:r>
          </w:p>
          <w:p w:rsidR="003049DB" w:rsidRPr="00153EB4" w:rsidRDefault="00E76FAF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21E7630" wp14:editId="35A8CC0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-441960</wp:posOffset>
                      </wp:positionV>
                      <wp:extent cx="122555" cy="115570"/>
                      <wp:effectExtent l="0" t="0" r="10795" b="1778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BE82BD9" id="Прямоугольник 26" o:spid="_x0000_s1026" style="position:absolute;margin-left:10pt;margin-top:-34.8pt;width:9.6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" fillcolor="window" strokecolor="windowText" strokeweight="1pt"/>
                  </w:pict>
                </mc:Fallback>
              </mc:AlternateContent>
            </w:r>
            <w:r w:rsidR="003049DB" w:rsidRPr="00153EB4">
              <w:rPr>
                <w:rFonts w:ascii="Arial" w:hAnsi="Arial" w:cs="Arial"/>
                <w:sz w:val="18"/>
                <w:szCs w:val="18"/>
              </w:rPr>
              <w:t>На гарантийный ремонт</w:t>
            </w:r>
          </w:p>
          <w:p w:rsidR="003049DB" w:rsidRPr="00153EB4" w:rsidRDefault="004E072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  <w:r w:rsidR="003049DB">
              <w:rPr>
                <w:rFonts w:ascii="Arial" w:hAnsi="Arial" w:cs="Arial"/>
                <w:sz w:val="18"/>
                <w:szCs w:val="18"/>
              </w:rPr>
              <w:t xml:space="preserve">   ___________ </w:t>
            </w:r>
          </w:p>
          <w:p w:rsidR="003049DB" w:rsidRPr="00153EB4" w:rsidRDefault="003049D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EB4">
              <w:rPr>
                <w:rFonts w:ascii="Arial" w:hAnsi="Arial" w:cs="Arial"/>
                <w:sz w:val="18"/>
                <w:szCs w:val="18"/>
              </w:rPr>
              <w:t>Изьят_____</w:t>
            </w:r>
            <w:r>
              <w:rPr>
                <w:rFonts w:ascii="Arial" w:hAnsi="Arial" w:cs="Arial"/>
                <w:sz w:val="18"/>
                <w:szCs w:val="18"/>
              </w:rPr>
              <w:t>___________20</w:t>
            </w:r>
            <w:r w:rsidRPr="00153EB4">
              <w:rPr>
                <w:rFonts w:ascii="Arial" w:hAnsi="Arial" w:cs="Arial"/>
                <w:sz w:val="18"/>
                <w:szCs w:val="18"/>
              </w:rPr>
              <w:t xml:space="preserve">   г.</w:t>
            </w:r>
          </w:p>
          <w:p w:rsidR="003049DB" w:rsidRPr="00153EB4" w:rsidRDefault="003049D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3EB4">
              <w:rPr>
                <w:rFonts w:ascii="Arial" w:hAnsi="Arial" w:cs="Arial"/>
                <w:sz w:val="18"/>
                <w:szCs w:val="18"/>
              </w:rPr>
              <w:t>Ф.И.О.__________________</w:t>
            </w:r>
          </w:p>
          <w:p w:rsidR="003049DB" w:rsidRPr="00023758" w:rsidRDefault="003049DB" w:rsidP="003049DB">
            <w:pPr>
              <w:ind w:left="113" w:right="113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23758">
              <w:rPr>
                <w:rFonts w:ascii="Arial" w:hAnsi="Arial" w:cs="Arial"/>
                <w:sz w:val="16"/>
                <w:szCs w:val="18"/>
              </w:rPr>
              <w:t>/представитель газового хозяйства/</w:t>
            </w:r>
          </w:p>
          <w:p w:rsidR="003049DB" w:rsidRPr="00153EB4" w:rsidRDefault="003049DB" w:rsidP="003049DB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6B4A" w:rsidRPr="00153EB4" w:rsidRDefault="00916B4A" w:rsidP="00B32158">
            <w:pPr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</w:tcPr>
          <w:p w:rsidR="00916B4A" w:rsidRPr="00F04744" w:rsidRDefault="00916B4A" w:rsidP="00B321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Действителен по заполнении</w:t>
            </w:r>
          </w:p>
          <w:p w:rsidR="003049DB" w:rsidRPr="00B45F3B" w:rsidRDefault="003049DB" w:rsidP="003049DB">
            <w:pPr>
              <w:spacing w:after="40"/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  <w:r w:rsidRPr="00B45F3B">
              <w:rPr>
                <w:rFonts w:ascii="Arial" w:hAnsi="Arial" w:cs="Arial"/>
                <w:b/>
                <w:sz w:val="28"/>
                <w:szCs w:val="16"/>
              </w:rPr>
              <w:t>Гарантийный талон</w:t>
            </w:r>
          </w:p>
          <w:p w:rsidR="003049DB" w:rsidRPr="0021085E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085E">
              <w:rPr>
                <w:rFonts w:ascii="Arial" w:hAnsi="Arial" w:cs="Arial"/>
                <w:sz w:val="16"/>
                <w:szCs w:val="16"/>
              </w:rPr>
              <w:t>ООО «АПЕКС»</w:t>
            </w: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347900,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53EB4">
              <w:rPr>
                <w:rFonts w:ascii="Arial" w:hAnsi="Arial" w:cs="Arial"/>
                <w:sz w:val="16"/>
                <w:szCs w:val="16"/>
              </w:rPr>
              <w:t>г.Таганрог</w:t>
            </w:r>
            <w:proofErr w:type="spellEnd"/>
            <w:r w:rsidRPr="00153EB4">
              <w:rPr>
                <w:rFonts w:ascii="Arial" w:hAnsi="Arial" w:cs="Arial"/>
                <w:sz w:val="16"/>
                <w:szCs w:val="16"/>
              </w:rPr>
              <w:t>, Северная пл.3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Талон №__________________</w:t>
            </w: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6EC48D" wp14:editId="67773547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137160</wp:posOffset>
                      </wp:positionV>
                      <wp:extent cx="122555" cy="115570"/>
                      <wp:effectExtent l="0" t="0" r="10795" b="1778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3A6D295" id="Прямоугольник 28" o:spid="_x0000_s1026" style="position:absolute;margin-left:15.55pt;margin-top:10.8pt;width:9.65pt;height: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" fillcolor="window" strokecolor="windowText" strokeweight="1pt"/>
                  </w:pict>
                </mc:Fallback>
              </mc:AlternateConten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На гарантийный ремонт </w:t>
            </w:r>
            <w:r>
              <w:rPr>
                <w:rFonts w:ascii="Arial" w:hAnsi="Arial" w:cs="Arial"/>
                <w:sz w:val="16"/>
                <w:szCs w:val="16"/>
              </w:rPr>
              <w:t>аппарата</w:t>
            </w:r>
          </w:p>
          <w:p w:rsidR="003049DB" w:rsidRPr="0021085E" w:rsidRDefault="004E072B" w:rsidP="003049DB">
            <w:pPr>
              <w:tabs>
                <w:tab w:val="left" w:pos="1600"/>
              </w:tabs>
              <w:spacing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КСГ</w:t>
            </w:r>
            <w:r w:rsidR="003049DB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049D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3049DB">
              <w:rPr>
                <w:rFonts w:ascii="Arial" w:hAnsi="Arial" w:cs="Arial"/>
                <w:sz w:val="16"/>
                <w:szCs w:val="16"/>
                <w:u w:val="single"/>
              </w:rPr>
              <w:tab/>
              <w:t xml:space="preserve"> </w:t>
            </w:r>
            <w:r w:rsidR="003049DB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3049DB" w:rsidRPr="0021085E">
              <w:rPr>
                <w:rFonts w:ascii="Arial" w:hAnsi="Arial" w:cs="Arial"/>
                <w:sz w:val="16"/>
                <w:szCs w:val="16"/>
              </w:rPr>
              <w:t xml:space="preserve">Штамп магазина    </w:t>
            </w:r>
          </w:p>
          <w:p w:rsidR="003049DB" w:rsidRPr="00B45F3B" w:rsidRDefault="003049DB" w:rsidP="003049DB">
            <w:pPr>
              <w:tabs>
                <w:tab w:val="left" w:pos="2261"/>
              </w:tabs>
              <w:spacing w:after="4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53EB4">
              <w:rPr>
                <w:rFonts w:ascii="Arial" w:hAnsi="Arial" w:cs="Arial"/>
                <w:sz w:val="16"/>
                <w:szCs w:val="16"/>
              </w:rPr>
              <w:t>Заводской №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«____»_______________</w:t>
            </w:r>
            <w:r w:rsidR="0051111A">
              <w:rPr>
                <w:rFonts w:ascii="Arial" w:hAnsi="Arial" w:cs="Arial"/>
                <w:sz w:val="16"/>
                <w:szCs w:val="16"/>
              </w:rPr>
              <w:t>202</w:t>
            </w:r>
            <w:r w:rsidRPr="00153EB4">
              <w:rPr>
                <w:rFonts w:ascii="Arial" w:hAnsi="Arial" w:cs="Arial"/>
                <w:sz w:val="16"/>
                <w:szCs w:val="16"/>
              </w:rPr>
              <w:t xml:space="preserve">   г.</w:t>
            </w:r>
          </w:p>
          <w:p w:rsidR="003049DB" w:rsidRDefault="003049DB" w:rsidP="003049DB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49DB" w:rsidRPr="00153EB4" w:rsidRDefault="003049DB" w:rsidP="003049DB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Тел.: 8 (8634) 32-72-02</w:t>
            </w:r>
          </w:p>
          <w:p w:rsidR="00916B4A" w:rsidRPr="00153EB4" w:rsidRDefault="00916B4A" w:rsidP="00B321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B4A" w:rsidRPr="004E072B" w:rsidRDefault="00916B4A" w:rsidP="00073E2C">
      <w:pPr>
        <w:pStyle w:val="21"/>
        <w:outlineLvl w:val="0"/>
      </w:pPr>
    </w:p>
    <w:sectPr w:rsidR="00916B4A" w:rsidRPr="004E072B" w:rsidSect="00871A68">
      <w:footerReference w:type="even" r:id="rId18"/>
      <w:footerReference w:type="default" r:id="rId19"/>
      <w:pgSz w:w="8391" w:h="11907" w:code="11"/>
      <w:pgMar w:top="567" w:right="567" w:bottom="567" w:left="85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D6" w:rsidRDefault="004C24D6">
      <w:r>
        <w:separator/>
      </w:r>
    </w:p>
  </w:endnote>
  <w:endnote w:type="continuationSeparator" w:id="0">
    <w:p w:rsidR="004C24D6" w:rsidRDefault="004C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275701"/>
      <w:docPartObj>
        <w:docPartGallery w:val="Page Numbers (Bottom of Page)"/>
        <w:docPartUnique/>
      </w:docPartObj>
    </w:sdtPr>
    <w:sdtEndPr/>
    <w:sdtContent>
      <w:p w:rsidR="00E37D2C" w:rsidRDefault="00E37D2C">
        <w:pPr>
          <w:pStyle w:val="ad"/>
        </w:pPr>
        <w:r w:rsidRPr="003456CA">
          <w:rPr>
            <w:rFonts w:ascii="Microsoft Sans Serif" w:hAnsi="Microsoft Sans Serif" w:cs="Microsoft Sans Serif"/>
            <w:sz w:val="18"/>
            <w:szCs w:val="18"/>
          </w:rPr>
          <w:fldChar w:fldCharType="begin"/>
        </w:r>
        <w:r w:rsidRPr="003456CA">
          <w:rPr>
            <w:rFonts w:ascii="Microsoft Sans Serif" w:hAnsi="Microsoft Sans Serif" w:cs="Microsoft Sans Serif"/>
            <w:sz w:val="18"/>
            <w:szCs w:val="18"/>
          </w:rPr>
          <w:instrText>PAGE   \* MERGEFORMAT</w:instrText>
        </w:r>
        <w:r w:rsidRPr="003456CA">
          <w:rPr>
            <w:rFonts w:ascii="Microsoft Sans Serif" w:hAnsi="Microsoft Sans Serif" w:cs="Microsoft Sans Serif"/>
            <w:sz w:val="18"/>
            <w:szCs w:val="18"/>
          </w:rPr>
          <w:fldChar w:fldCharType="separate"/>
        </w:r>
        <w:r w:rsidR="00841196">
          <w:rPr>
            <w:rFonts w:ascii="Microsoft Sans Serif" w:hAnsi="Microsoft Sans Serif" w:cs="Microsoft Sans Serif"/>
            <w:noProof/>
            <w:sz w:val="18"/>
            <w:szCs w:val="18"/>
          </w:rPr>
          <w:t>2</w:t>
        </w:r>
        <w:r w:rsidRPr="003456CA">
          <w:rPr>
            <w:rFonts w:ascii="Microsoft Sans Serif" w:hAnsi="Microsoft Sans Serif" w:cs="Microsoft Sans Serif"/>
            <w:sz w:val="18"/>
            <w:szCs w:val="18"/>
          </w:rPr>
          <w:fldChar w:fldCharType="end"/>
        </w:r>
      </w:p>
    </w:sdtContent>
  </w:sdt>
  <w:p w:rsidR="00E37D2C" w:rsidRDefault="00E37D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405751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  <w:sz w:val="18"/>
        <w:szCs w:val="18"/>
      </w:rPr>
    </w:sdtEndPr>
    <w:sdtContent>
      <w:p w:rsidR="00E37D2C" w:rsidRPr="003456CA" w:rsidRDefault="00E37D2C">
        <w:pPr>
          <w:pStyle w:val="ad"/>
          <w:jc w:val="right"/>
          <w:rPr>
            <w:rFonts w:ascii="Microsoft Sans Serif" w:hAnsi="Microsoft Sans Serif" w:cs="Microsoft Sans Serif"/>
            <w:sz w:val="18"/>
            <w:szCs w:val="18"/>
          </w:rPr>
        </w:pPr>
        <w:r w:rsidRPr="003456CA">
          <w:rPr>
            <w:rFonts w:ascii="Microsoft Sans Serif" w:hAnsi="Microsoft Sans Serif" w:cs="Microsoft Sans Serif"/>
            <w:sz w:val="18"/>
            <w:szCs w:val="18"/>
          </w:rPr>
          <w:fldChar w:fldCharType="begin"/>
        </w:r>
        <w:r w:rsidRPr="003456CA">
          <w:rPr>
            <w:rFonts w:ascii="Microsoft Sans Serif" w:hAnsi="Microsoft Sans Serif" w:cs="Microsoft Sans Serif"/>
            <w:sz w:val="18"/>
            <w:szCs w:val="18"/>
          </w:rPr>
          <w:instrText>PAGE   \* MERGEFORMAT</w:instrText>
        </w:r>
        <w:r w:rsidRPr="003456CA">
          <w:rPr>
            <w:rFonts w:ascii="Microsoft Sans Serif" w:hAnsi="Microsoft Sans Serif" w:cs="Microsoft Sans Serif"/>
            <w:sz w:val="18"/>
            <w:szCs w:val="18"/>
          </w:rPr>
          <w:fldChar w:fldCharType="separate"/>
        </w:r>
        <w:r w:rsidR="00841196">
          <w:rPr>
            <w:rFonts w:ascii="Microsoft Sans Serif" w:hAnsi="Microsoft Sans Serif" w:cs="Microsoft Sans Serif"/>
            <w:noProof/>
            <w:sz w:val="18"/>
            <w:szCs w:val="18"/>
          </w:rPr>
          <w:t>21</w:t>
        </w:r>
        <w:r w:rsidRPr="003456CA">
          <w:rPr>
            <w:rFonts w:ascii="Microsoft Sans Serif" w:hAnsi="Microsoft Sans Serif" w:cs="Microsoft Sans Serif"/>
            <w:sz w:val="18"/>
            <w:szCs w:val="18"/>
          </w:rPr>
          <w:fldChar w:fldCharType="end"/>
        </w:r>
      </w:p>
    </w:sdtContent>
  </w:sdt>
  <w:p w:rsidR="00E37D2C" w:rsidRPr="003456CA" w:rsidRDefault="00E37D2C" w:rsidP="003456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D6" w:rsidRDefault="004C24D6"/>
  </w:footnote>
  <w:footnote w:type="continuationSeparator" w:id="0">
    <w:p w:rsidR="004C24D6" w:rsidRDefault="004C24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BF"/>
    <w:multiLevelType w:val="multilevel"/>
    <w:tmpl w:val="395E4D9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C6557"/>
    <w:multiLevelType w:val="multilevel"/>
    <w:tmpl w:val="F012A9DC"/>
    <w:lvl w:ilvl="0">
      <w:start w:val="4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Microsoft Sans Serif" w:eastAsia="Times New Roman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E5917"/>
    <w:multiLevelType w:val="multilevel"/>
    <w:tmpl w:val="4176D2B8"/>
    <w:lvl w:ilvl="0">
      <w:start w:val="1"/>
      <w:numFmt w:val="decimal"/>
      <w:lvlText w:val="%1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505C8"/>
    <w:multiLevelType w:val="multilevel"/>
    <w:tmpl w:val="E1646D1E"/>
    <w:lvl w:ilvl="0">
      <w:start w:val="1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6571B"/>
    <w:multiLevelType w:val="hybridMultilevel"/>
    <w:tmpl w:val="1B9A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047"/>
    <w:multiLevelType w:val="hybridMultilevel"/>
    <w:tmpl w:val="96769A6A"/>
    <w:lvl w:ilvl="0" w:tplc="3C24BC50">
      <w:start w:val="1"/>
      <w:numFmt w:val="decimal"/>
      <w:lvlText w:val="%1."/>
      <w:lvlJc w:val="left"/>
      <w:pPr>
        <w:ind w:left="390" w:hanging="360"/>
      </w:pPr>
      <w:rPr>
        <w:rFonts w:hint="default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4C4466"/>
    <w:multiLevelType w:val="multilevel"/>
    <w:tmpl w:val="837E1AC0"/>
    <w:lvl w:ilvl="0">
      <w:start w:val="4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8600A"/>
    <w:multiLevelType w:val="multilevel"/>
    <w:tmpl w:val="FC8E66EE"/>
    <w:lvl w:ilvl="0">
      <w:start w:val="1"/>
      <w:numFmt w:val="decimal"/>
      <w:lvlText w:val="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76BF5"/>
    <w:multiLevelType w:val="multilevel"/>
    <w:tmpl w:val="B6FA0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3C3348F"/>
    <w:multiLevelType w:val="multilevel"/>
    <w:tmpl w:val="04BC05C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0">
    <w:nsid w:val="2BCB51A9"/>
    <w:multiLevelType w:val="multilevel"/>
    <w:tmpl w:val="2E98DED0"/>
    <w:lvl w:ilvl="0">
      <w:start w:val="1"/>
      <w:numFmt w:val="decimal"/>
      <w:lvlText w:val="3.6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0"/>
        <w:u w:val="none"/>
        <w:lang w:val="ru-RU" w:eastAsia="ru-RU" w:bidi="ru-RU"/>
      </w:rPr>
    </w:lvl>
    <w:lvl w:ilvl="1">
      <w:start w:val="7"/>
      <w:numFmt w:val="decimal"/>
      <w:lvlText w:val="%1.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C042BD"/>
    <w:multiLevelType w:val="multilevel"/>
    <w:tmpl w:val="0F32487A"/>
    <w:lvl w:ilvl="0">
      <w:start w:val="1"/>
      <w:numFmt w:val="decimal"/>
      <w:lvlText w:val="3.5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677FE2"/>
    <w:multiLevelType w:val="multilevel"/>
    <w:tmpl w:val="CBA03DF4"/>
    <w:lvl w:ilvl="0">
      <w:start w:val="1"/>
      <w:numFmt w:val="decimal"/>
      <w:lvlText w:val="%1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2C2E70"/>
    <w:multiLevelType w:val="multilevel"/>
    <w:tmpl w:val="6CAA361C"/>
    <w:lvl w:ilvl="0">
      <w:start w:val="1"/>
      <w:numFmt w:val="decimal"/>
      <w:lvlText w:val="2.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993950"/>
    <w:multiLevelType w:val="multilevel"/>
    <w:tmpl w:val="E0F818E0"/>
    <w:lvl w:ilvl="0">
      <w:start w:val="1"/>
      <w:numFmt w:val="decimal"/>
      <w:lvlText w:val="1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744440"/>
    <w:multiLevelType w:val="multilevel"/>
    <w:tmpl w:val="70EA598C"/>
    <w:lvl w:ilvl="0">
      <w:start w:val="1"/>
      <w:numFmt w:val="decimal"/>
      <w:lvlText w:val="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29650E"/>
    <w:multiLevelType w:val="multilevel"/>
    <w:tmpl w:val="1B8073F4"/>
    <w:lvl w:ilvl="0">
      <w:start w:val="1"/>
      <w:numFmt w:val="decimal"/>
      <w:lvlText w:val="3.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30026F"/>
    <w:multiLevelType w:val="multilevel"/>
    <w:tmpl w:val="1B10A0A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0016C2"/>
    <w:multiLevelType w:val="hybridMultilevel"/>
    <w:tmpl w:val="DE52B24A"/>
    <w:lvl w:ilvl="0" w:tplc="2B2CBBCA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AAD683C"/>
    <w:multiLevelType w:val="multilevel"/>
    <w:tmpl w:val="0A300D3E"/>
    <w:lvl w:ilvl="0">
      <w:start w:val="1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EE2807"/>
    <w:multiLevelType w:val="hybridMultilevel"/>
    <w:tmpl w:val="4C502D9C"/>
    <w:lvl w:ilvl="0" w:tplc="4DA29276">
      <w:start w:val="1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75041"/>
    <w:multiLevelType w:val="multilevel"/>
    <w:tmpl w:val="3EEEA4EC"/>
    <w:lvl w:ilvl="0">
      <w:start w:val="1"/>
      <w:numFmt w:val="upp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301DD0"/>
    <w:multiLevelType w:val="multilevel"/>
    <w:tmpl w:val="B45A6BE2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0F49B0"/>
    <w:multiLevelType w:val="multilevel"/>
    <w:tmpl w:val="58CA8F9E"/>
    <w:lvl w:ilvl="0">
      <w:start w:val="1"/>
      <w:numFmt w:val="decimal"/>
      <w:lvlText w:val="3.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7"/>
        <w:u w:val="none"/>
        <w:lang w:val="ru-RU" w:eastAsia="ru-RU" w:bidi="ru-RU"/>
      </w:rPr>
    </w:lvl>
    <w:lvl w:ilvl="1">
      <w:start w:val="5"/>
      <w:numFmt w:val="decimal"/>
      <w:lvlText w:val="%1,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850983"/>
    <w:multiLevelType w:val="hybridMultilevel"/>
    <w:tmpl w:val="4C945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AF3549"/>
    <w:multiLevelType w:val="multilevel"/>
    <w:tmpl w:val="C1A09752"/>
    <w:lvl w:ilvl="0">
      <w:start w:val="4"/>
      <w:numFmt w:val="decimal"/>
      <w:lvlText w:val="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0F121B"/>
    <w:multiLevelType w:val="multilevel"/>
    <w:tmpl w:val="861A3AC4"/>
    <w:lvl w:ilvl="0">
      <w:start w:val="1"/>
      <w:numFmt w:val="decimal"/>
      <w:lvlText w:val="2.5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1F5371"/>
    <w:multiLevelType w:val="multilevel"/>
    <w:tmpl w:val="DA2C4194"/>
    <w:lvl w:ilvl="0">
      <w:start w:val="5"/>
      <w:numFmt w:val="decimal"/>
      <w:lvlText w:val="2,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877092"/>
    <w:multiLevelType w:val="multilevel"/>
    <w:tmpl w:val="DBB8B8C0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1F3241"/>
    <w:multiLevelType w:val="multilevel"/>
    <w:tmpl w:val="396441F2"/>
    <w:lvl w:ilvl="0">
      <w:start w:val="1"/>
      <w:numFmt w:val="decimal"/>
      <w:lvlText w:val="3.4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985961"/>
    <w:multiLevelType w:val="multilevel"/>
    <w:tmpl w:val="EE92197E"/>
    <w:lvl w:ilvl="0">
      <w:start w:val="1"/>
      <w:numFmt w:val="decimal"/>
      <w:lvlText w:val="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AE26C3"/>
    <w:multiLevelType w:val="multilevel"/>
    <w:tmpl w:val="A64C4EA8"/>
    <w:lvl w:ilvl="0">
      <w:start w:val="1"/>
      <w:numFmt w:val="upp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3400A6"/>
    <w:multiLevelType w:val="multilevel"/>
    <w:tmpl w:val="1F208948"/>
    <w:lvl w:ilvl="0">
      <w:start w:val="1"/>
      <w:numFmt w:val="decimal"/>
      <w:lvlText w:val="%1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835A78"/>
    <w:multiLevelType w:val="multilevel"/>
    <w:tmpl w:val="F3B064B4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AC2CA1"/>
    <w:multiLevelType w:val="hybridMultilevel"/>
    <w:tmpl w:val="648A79F0"/>
    <w:lvl w:ilvl="0" w:tplc="371809C6">
      <w:start w:val="1"/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306BE"/>
    <w:multiLevelType w:val="multilevel"/>
    <w:tmpl w:val="A1E0BEB0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F82983"/>
    <w:multiLevelType w:val="multilevel"/>
    <w:tmpl w:val="9AD42DFE"/>
    <w:lvl w:ilvl="0">
      <w:start w:val="1"/>
      <w:numFmt w:val="decimal"/>
      <w:lvlText w:val="%1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AE3E05"/>
    <w:multiLevelType w:val="multilevel"/>
    <w:tmpl w:val="25044E54"/>
    <w:lvl w:ilvl="0">
      <w:start w:val="1"/>
      <w:numFmt w:val="decimal"/>
      <w:lvlText w:val="8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35"/>
  </w:num>
  <w:num w:numId="5">
    <w:abstractNumId w:val="33"/>
  </w:num>
  <w:num w:numId="6">
    <w:abstractNumId w:val="19"/>
  </w:num>
  <w:num w:numId="7">
    <w:abstractNumId w:val="13"/>
  </w:num>
  <w:num w:numId="8">
    <w:abstractNumId w:val="26"/>
  </w:num>
  <w:num w:numId="9">
    <w:abstractNumId w:val="31"/>
  </w:num>
  <w:num w:numId="10">
    <w:abstractNumId w:val="30"/>
  </w:num>
  <w:num w:numId="11">
    <w:abstractNumId w:val="23"/>
  </w:num>
  <w:num w:numId="12">
    <w:abstractNumId w:val="6"/>
  </w:num>
  <w:num w:numId="13">
    <w:abstractNumId w:val="21"/>
  </w:num>
  <w:num w:numId="14">
    <w:abstractNumId w:val="16"/>
  </w:num>
  <w:num w:numId="15">
    <w:abstractNumId w:val="29"/>
  </w:num>
  <w:num w:numId="16">
    <w:abstractNumId w:val="11"/>
  </w:num>
  <w:num w:numId="17">
    <w:abstractNumId w:val="27"/>
  </w:num>
  <w:num w:numId="18">
    <w:abstractNumId w:val="10"/>
  </w:num>
  <w:num w:numId="19">
    <w:abstractNumId w:val="1"/>
  </w:num>
  <w:num w:numId="20">
    <w:abstractNumId w:val="22"/>
  </w:num>
  <w:num w:numId="21">
    <w:abstractNumId w:val="37"/>
  </w:num>
  <w:num w:numId="22">
    <w:abstractNumId w:val="7"/>
  </w:num>
  <w:num w:numId="23">
    <w:abstractNumId w:val="25"/>
  </w:num>
  <w:num w:numId="24">
    <w:abstractNumId w:val="14"/>
  </w:num>
  <w:num w:numId="25">
    <w:abstractNumId w:val="0"/>
  </w:num>
  <w:num w:numId="26">
    <w:abstractNumId w:val="36"/>
  </w:num>
  <w:num w:numId="27">
    <w:abstractNumId w:val="32"/>
  </w:num>
  <w:num w:numId="28">
    <w:abstractNumId w:val="2"/>
  </w:num>
  <w:num w:numId="29">
    <w:abstractNumId w:val="12"/>
  </w:num>
  <w:num w:numId="30">
    <w:abstractNumId w:val="5"/>
  </w:num>
  <w:num w:numId="31">
    <w:abstractNumId w:val="34"/>
  </w:num>
  <w:num w:numId="32">
    <w:abstractNumId w:val="20"/>
  </w:num>
  <w:num w:numId="33">
    <w:abstractNumId w:val="18"/>
  </w:num>
  <w:num w:numId="34">
    <w:abstractNumId w:val="28"/>
  </w:num>
  <w:num w:numId="35">
    <w:abstractNumId w:val="9"/>
  </w:num>
  <w:num w:numId="36">
    <w:abstractNumId w:val="4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3"/>
    <w:rsid w:val="0002077E"/>
    <w:rsid w:val="0006228B"/>
    <w:rsid w:val="00072E14"/>
    <w:rsid w:val="00073E2C"/>
    <w:rsid w:val="00075B88"/>
    <w:rsid w:val="00090B3B"/>
    <w:rsid w:val="000935A1"/>
    <w:rsid w:val="000A3C2C"/>
    <w:rsid w:val="000C082C"/>
    <w:rsid w:val="000C5C4C"/>
    <w:rsid w:val="000D26B7"/>
    <w:rsid w:val="000D63B8"/>
    <w:rsid w:val="000E04BF"/>
    <w:rsid w:val="000E5A31"/>
    <w:rsid w:val="000E5B6D"/>
    <w:rsid w:val="000F2FCD"/>
    <w:rsid w:val="00102AFB"/>
    <w:rsid w:val="00116C02"/>
    <w:rsid w:val="0012616A"/>
    <w:rsid w:val="0012623F"/>
    <w:rsid w:val="00133CB6"/>
    <w:rsid w:val="00137D83"/>
    <w:rsid w:val="001726A4"/>
    <w:rsid w:val="00174A94"/>
    <w:rsid w:val="001D0075"/>
    <w:rsid w:val="001D0D6C"/>
    <w:rsid w:val="001F7079"/>
    <w:rsid w:val="00220609"/>
    <w:rsid w:val="002243AD"/>
    <w:rsid w:val="002377AC"/>
    <w:rsid w:val="00251B2B"/>
    <w:rsid w:val="00266BE4"/>
    <w:rsid w:val="00285A51"/>
    <w:rsid w:val="00295E98"/>
    <w:rsid w:val="002D1912"/>
    <w:rsid w:val="002D558B"/>
    <w:rsid w:val="002D6885"/>
    <w:rsid w:val="002E1090"/>
    <w:rsid w:val="003049DB"/>
    <w:rsid w:val="003220E2"/>
    <w:rsid w:val="003248BD"/>
    <w:rsid w:val="00331CB6"/>
    <w:rsid w:val="0033251E"/>
    <w:rsid w:val="00332C01"/>
    <w:rsid w:val="003456CA"/>
    <w:rsid w:val="0035346F"/>
    <w:rsid w:val="00360C50"/>
    <w:rsid w:val="00361E04"/>
    <w:rsid w:val="00366BEA"/>
    <w:rsid w:val="003849E4"/>
    <w:rsid w:val="00393D20"/>
    <w:rsid w:val="00397876"/>
    <w:rsid w:val="003A450C"/>
    <w:rsid w:val="003D0F02"/>
    <w:rsid w:val="003D1339"/>
    <w:rsid w:val="003D39B1"/>
    <w:rsid w:val="003D478E"/>
    <w:rsid w:val="003E50C3"/>
    <w:rsid w:val="0040441C"/>
    <w:rsid w:val="00404829"/>
    <w:rsid w:val="00422C04"/>
    <w:rsid w:val="00433434"/>
    <w:rsid w:val="00437622"/>
    <w:rsid w:val="004546FC"/>
    <w:rsid w:val="00460395"/>
    <w:rsid w:val="00496016"/>
    <w:rsid w:val="004A51BD"/>
    <w:rsid w:val="004C1F2D"/>
    <w:rsid w:val="004C24D6"/>
    <w:rsid w:val="004C56B0"/>
    <w:rsid w:val="004E072B"/>
    <w:rsid w:val="0050000A"/>
    <w:rsid w:val="005035E8"/>
    <w:rsid w:val="0051111A"/>
    <w:rsid w:val="0051784A"/>
    <w:rsid w:val="00526E04"/>
    <w:rsid w:val="00535D40"/>
    <w:rsid w:val="00542CF7"/>
    <w:rsid w:val="00550490"/>
    <w:rsid w:val="00563019"/>
    <w:rsid w:val="00570751"/>
    <w:rsid w:val="00572EF8"/>
    <w:rsid w:val="00590904"/>
    <w:rsid w:val="005A0E99"/>
    <w:rsid w:val="005A6CA4"/>
    <w:rsid w:val="005D1F8F"/>
    <w:rsid w:val="005D5487"/>
    <w:rsid w:val="005D6B4B"/>
    <w:rsid w:val="005E47A6"/>
    <w:rsid w:val="005F5105"/>
    <w:rsid w:val="00617BFB"/>
    <w:rsid w:val="006360A1"/>
    <w:rsid w:val="00644C82"/>
    <w:rsid w:val="0065565C"/>
    <w:rsid w:val="00662D18"/>
    <w:rsid w:val="00664293"/>
    <w:rsid w:val="00665A26"/>
    <w:rsid w:val="00673E84"/>
    <w:rsid w:val="00680518"/>
    <w:rsid w:val="006843EA"/>
    <w:rsid w:val="006B1564"/>
    <w:rsid w:val="006D07BA"/>
    <w:rsid w:val="00711394"/>
    <w:rsid w:val="00712E18"/>
    <w:rsid w:val="00740D00"/>
    <w:rsid w:val="007446BA"/>
    <w:rsid w:val="00744D05"/>
    <w:rsid w:val="00747A2B"/>
    <w:rsid w:val="00780FB3"/>
    <w:rsid w:val="007827F4"/>
    <w:rsid w:val="007C1231"/>
    <w:rsid w:val="007E1A9C"/>
    <w:rsid w:val="007E1F6E"/>
    <w:rsid w:val="007E4593"/>
    <w:rsid w:val="007F1517"/>
    <w:rsid w:val="00802F5D"/>
    <w:rsid w:val="00813BD0"/>
    <w:rsid w:val="0082001E"/>
    <w:rsid w:val="00820FBE"/>
    <w:rsid w:val="008405FA"/>
    <w:rsid w:val="00841196"/>
    <w:rsid w:val="0085207D"/>
    <w:rsid w:val="00870981"/>
    <w:rsid w:val="00871A68"/>
    <w:rsid w:val="008814D8"/>
    <w:rsid w:val="008866C1"/>
    <w:rsid w:val="008E3788"/>
    <w:rsid w:val="009014D0"/>
    <w:rsid w:val="00913518"/>
    <w:rsid w:val="00916B4A"/>
    <w:rsid w:val="009229CB"/>
    <w:rsid w:val="009305C3"/>
    <w:rsid w:val="009431E3"/>
    <w:rsid w:val="009444A2"/>
    <w:rsid w:val="00950AFE"/>
    <w:rsid w:val="009525BC"/>
    <w:rsid w:val="009640B7"/>
    <w:rsid w:val="009650C2"/>
    <w:rsid w:val="00972077"/>
    <w:rsid w:val="00973BAD"/>
    <w:rsid w:val="00995083"/>
    <w:rsid w:val="009965D0"/>
    <w:rsid w:val="009B0D6F"/>
    <w:rsid w:val="009B726F"/>
    <w:rsid w:val="009D4E92"/>
    <w:rsid w:val="009D6E4E"/>
    <w:rsid w:val="009E051F"/>
    <w:rsid w:val="009E3BA5"/>
    <w:rsid w:val="009E3CDD"/>
    <w:rsid w:val="009F01AC"/>
    <w:rsid w:val="009F02A4"/>
    <w:rsid w:val="00A126FB"/>
    <w:rsid w:val="00A17CCA"/>
    <w:rsid w:val="00A2601A"/>
    <w:rsid w:val="00A3115A"/>
    <w:rsid w:val="00A317F6"/>
    <w:rsid w:val="00A31BED"/>
    <w:rsid w:val="00A65096"/>
    <w:rsid w:val="00A660F6"/>
    <w:rsid w:val="00A67387"/>
    <w:rsid w:val="00A725B5"/>
    <w:rsid w:val="00A940AD"/>
    <w:rsid w:val="00A974E8"/>
    <w:rsid w:val="00A975A7"/>
    <w:rsid w:val="00AA72EC"/>
    <w:rsid w:val="00AC20EC"/>
    <w:rsid w:val="00AC4226"/>
    <w:rsid w:val="00AC6630"/>
    <w:rsid w:val="00AC7F23"/>
    <w:rsid w:val="00AD622D"/>
    <w:rsid w:val="00AE2B30"/>
    <w:rsid w:val="00AF24A9"/>
    <w:rsid w:val="00AF3A09"/>
    <w:rsid w:val="00AF5B1B"/>
    <w:rsid w:val="00B015FE"/>
    <w:rsid w:val="00B32158"/>
    <w:rsid w:val="00B32186"/>
    <w:rsid w:val="00B4350A"/>
    <w:rsid w:val="00B607E1"/>
    <w:rsid w:val="00B65580"/>
    <w:rsid w:val="00B658F2"/>
    <w:rsid w:val="00B7526F"/>
    <w:rsid w:val="00B837E1"/>
    <w:rsid w:val="00B84B37"/>
    <w:rsid w:val="00BC5CB4"/>
    <w:rsid w:val="00C10CB2"/>
    <w:rsid w:val="00C34EB4"/>
    <w:rsid w:val="00C5047D"/>
    <w:rsid w:val="00C928C1"/>
    <w:rsid w:val="00CA02C6"/>
    <w:rsid w:val="00CB0181"/>
    <w:rsid w:val="00CB2016"/>
    <w:rsid w:val="00CD2124"/>
    <w:rsid w:val="00CE0C27"/>
    <w:rsid w:val="00CE0F02"/>
    <w:rsid w:val="00CE162A"/>
    <w:rsid w:val="00CE6266"/>
    <w:rsid w:val="00CF20D4"/>
    <w:rsid w:val="00D04F85"/>
    <w:rsid w:val="00D24D5B"/>
    <w:rsid w:val="00D32F21"/>
    <w:rsid w:val="00D40631"/>
    <w:rsid w:val="00D43488"/>
    <w:rsid w:val="00D43628"/>
    <w:rsid w:val="00D4427B"/>
    <w:rsid w:val="00D52421"/>
    <w:rsid w:val="00D536CD"/>
    <w:rsid w:val="00D56B28"/>
    <w:rsid w:val="00D63E20"/>
    <w:rsid w:val="00D6726E"/>
    <w:rsid w:val="00D6738C"/>
    <w:rsid w:val="00D82127"/>
    <w:rsid w:val="00D8578A"/>
    <w:rsid w:val="00DA3C4D"/>
    <w:rsid w:val="00DB0C22"/>
    <w:rsid w:val="00DD089F"/>
    <w:rsid w:val="00DD5BE1"/>
    <w:rsid w:val="00DE7FEB"/>
    <w:rsid w:val="00DF5B88"/>
    <w:rsid w:val="00DF68ED"/>
    <w:rsid w:val="00E00467"/>
    <w:rsid w:val="00E203BD"/>
    <w:rsid w:val="00E24EDF"/>
    <w:rsid w:val="00E327AF"/>
    <w:rsid w:val="00E35FDB"/>
    <w:rsid w:val="00E37D2C"/>
    <w:rsid w:val="00E43986"/>
    <w:rsid w:val="00E4477E"/>
    <w:rsid w:val="00E53D52"/>
    <w:rsid w:val="00E55251"/>
    <w:rsid w:val="00E61A67"/>
    <w:rsid w:val="00E61F23"/>
    <w:rsid w:val="00E62137"/>
    <w:rsid w:val="00E70304"/>
    <w:rsid w:val="00E70C65"/>
    <w:rsid w:val="00E76FAF"/>
    <w:rsid w:val="00E9167A"/>
    <w:rsid w:val="00E920FC"/>
    <w:rsid w:val="00E95216"/>
    <w:rsid w:val="00E95324"/>
    <w:rsid w:val="00EB7891"/>
    <w:rsid w:val="00EC3920"/>
    <w:rsid w:val="00EE12C9"/>
    <w:rsid w:val="00EE1734"/>
    <w:rsid w:val="00F3501E"/>
    <w:rsid w:val="00F603A9"/>
    <w:rsid w:val="00F62609"/>
    <w:rsid w:val="00F73492"/>
    <w:rsid w:val="00F833E1"/>
    <w:rsid w:val="00F92A6F"/>
    <w:rsid w:val="00F96A1E"/>
    <w:rsid w:val="00FB1B55"/>
    <w:rsid w:val="00FC4DEC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C3D57A-441F-487B-BC53-FF84333E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62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8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1">
    <w:name w:val="Заголовок №1_"/>
    <w:basedOn w:val="a0"/>
    <w:link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Заголовок №1"/>
    <w:basedOn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1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pt">
    <w:name w:val="Колонтитул + 5 pt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главление 3 Знак"/>
    <w:basedOn w:val="a0"/>
    <w:link w:val="34"/>
    <w:uiPriority w:val="39"/>
    <w:rPr>
      <w:rFonts w:asciiTheme="minorHAnsi" w:hAnsiTheme="minorHAnsi" w:cstheme="minorHAnsi"/>
      <w:color w:val="000000"/>
      <w:sz w:val="20"/>
      <w:szCs w:val="20"/>
    </w:rPr>
  </w:style>
  <w:style w:type="character" w:customStyle="1" w:styleId="5pt0">
    <w:name w:val="Оглавление + 5 pt"/>
    <w:basedOn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5">
    <w:name w:val="Оглавление"/>
    <w:basedOn w:val="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pt">
    <w:name w:val="Заголовок №3 + 5 pt"/>
    <w:basedOn w:val="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11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5pt">
    <w:name w:val="Основной текст (3) + Microsoft Sans Serif;5 pt;Не полужирный"/>
    <w:basedOn w:val="3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6">
    <w:name w:val="Основной текст (3)"/>
    <w:basedOn w:val="3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pt">
    <w:name w:val="Основной текст (4) + Интервал 1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5">
    <w:name w:val="Основной текст (2) + 5 pt5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1">
    <w:name w:val="Основной текст (2) Exact1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Verdana8ptExact">
    <w:name w:val="Основной текст (2) + Verdana;8 pt;Полужирный Exac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5pt1pt">
    <w:name w:val="Колонтитул + 5;5 pt;Интервал 1 pt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EBEBEB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Verdana75pt">
    <w:name w:val="Колонтитул + Verdana;7;5 pt;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Колонтитул + 6;5 pt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5pt1pt">
    <w:name w:val="Колонтитул + 4;5 pt;Интервал 1 pt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4">
    <w:name w:val="Основной текст (2) + 5 pt4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7">
    <w:name w:val="Подпись к таблице_"/>
    <w:basedOn w:val="a0"/>
    <w:link w:val="1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7pt0pt">
    <w:name w:val="Подпись к таблице + 7 pt;Интервал 0 pt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Подпись к таблице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3">
    <w:name w:val="Основной текст (2) + 5 pt3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2">
    <w:name w:val="Основной текст (2) + 5 pt2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1">
    <w:name w:val="Основной текст (2) + 5 pt1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Exact">
    <w:name w:val="Подпись к картинке Exact"/>
    <w:basedOn w:val="a0"/>
    <w:link w:val="a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1">
    <w:name w:val="Подпись к картинке Exact1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1">
    <w:name w:val="Основной текст (4) Exact1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Exact1">
    <w:name w:val="Основной текст (6) Exact1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7Exact1">
    <w:name w:val="Основной текст (7) Exact1"/>
    <w:basedOn w:val="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imesNewRoman10ptExact">
    <w:name w:val="Основной текст (2) + Times New Roman;1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1pt">
    <w:name w:val="Основной текст (2) + 5;5 pt;Малые прописные;Интервал 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EBEBEB"/>
      <w:spacing w:val="2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55pt1pt1">
    <w:name w:val="Основной текст (2) + 5;5 pt;Малые прописные;Интервал 1 pt1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EBEBEB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8Exact1">
    <w:name w:val="Основной текст (8) Exact1"/>
    <w:basedOn w:val="8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Candara9ptExact">
    <w:name w:val="Основной текст (4) + Candara;9 pt;Курсив Exact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Verdana6ptExact">
    <w:name w:val="Основной текст (4) + Verdana;6 pt;Курсив Exact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Exact1">
    <w:name w:val="Основной текст (9) Exact1"/>
    <w:basedOn w:val="9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0">
    <w:name w:val="Заголовок №2 Exact"/>
    <w:basedOn w:val="a0"/>
    <w:link w:val="2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2Exact10">
    <w:name w:val="Заголовок №2 Exact1"/>
    <w:basedOn w:val="2Exact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4Verdana6pt">
    <w:name w:val="Основной текст (4) + Verdana;6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1">
    <w:name w:val="Подпись к картинке (2) Exact1"/>
    <w:basedOn w:val="2Exac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Exact1">
    <w:name w:val="Подпись к картинке (3) Exact1"/>
    <w:basedOn w:val="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Verdana" w:eastAsia="Verdana" w:hAnsi="Verdana" w:cs="Verdan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80">
    <w:name w:val="Основной текст (8)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Verdana6ptExact">
    <w:name w:val="Подпись к картинке + Verdana;6 pt;Курсив Exact"/>
    <w:basedOn w:val="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6ptExact">
    <w:name w:val="Основной текст (10) + 6 pt Exact"/>
    <w:basedOn w:val="10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1">
    <w:name w:val="Основной текст (10) Exact1"/>
    <w:basedOn w:val="10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MicrosoftSansSerif85pt">
    <w:name w:val="Основной текст (3) + Microsoft Sans Serif;8;5 pt;Не полужирный"/>
    <w:basedOn w:val="3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pt1">
    <w:name w:val="Заголовок №3 + 5 pt1"/>
    <w:basedOn w:val="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20">
    <w:name w:val="Заголовок №3 (2)_"/>
    <w:basedOn w:val="a0"/>
    <w:link w:val="3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2">
    <w:name w:val="Заголовок №3 (2)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0">
    <w:name w:val="Основной текст (2)2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10pt">
    <w:name w:val="Заголовок №3 + Times New Roman;1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1Exact1">
    <w:name w:val="Основной текст (11) Exact1"/>
    <w:basedOn w:val="1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a">
    <w:name w:val="Подпись к таблице + Малые прописные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22">
    <w:name w:val="Основной текст (12)"/>
    <w:basedOn w:val="1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6">
    <w:name w:val="Оглавление (2)"/>
    <w:basedOn w:val="2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85pt">
    <w:name w:val="Основной текст (4) + 8;5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32">
    <w:name w:val="Основной текст (13)"/>
    <w:basedOn w:val="1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13Exact1">
    <w:name w:val="Основной текст (13) Exact1"/>
    <w:basedOn w:val="1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1">
    <w:name w:val="Основной текст (14) Exact1"/>
    <w:basedOn w:val="1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0">
    <w:name w:val="Заголовок №11"/>
    <w:basedOn w:val="a"/>
    <w:link w:val="11"/>
    <w:pPr>
      <w:shd w:val="clear" w:color="auto" w:fill="FFFFFF"/>
      <w:spacing w:after="300" w:line="360" w:lineRule="exact"/>
      <w:jc w:val="both"/>
      <w:outlineLvl w:val="0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customStyle="1" w:styleId="13">
    <w:name w:val="Колонтитул1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310">
    <w:name w:val="Заголовок №31"/>
    <w:basedOn w:val="a"/>
    <w:link w:val="31"/>
    <w:pPr>
      <w:shd w:val="clear" w:color="auto" w:fill="FFFFFF"/>
      <w:spacing w:before="300" w:after="180" w:line="0" w:lineRule="atLeast"/>
      <w:ind w:hanging="440"/>
      <w:jc w:val="both"/>
      <w:outlineLvl w:val="2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34">
    <w:name w:val="toc 3"/>
    <w:basedOn w:val="a"/>
    <w:link w:val="33"/>
    <w:autoRedefine/>
    <w:uiPriority w:val="39"/>
    <w:pPr>
      <w:ind w:left="480"/>
    </w:pPr>
    <w:rPr>
      <w:rFonts w:asciiTheme="minorHAnsi" w:hAnsiTheme="minorHAnsi" w:cstheme="minorHAnsi"/>
      <w:sz w:val="20"/>
      <w:szCs w:val="20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60" w:after="60" w:line="0" w:lineRule="atLeast"/>
      <w:ind w:hanging="44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311">
    <w:name w:val="Основной текст (3)1"/>
    <w:basedOn w:val="a"/>
    <w:link w:val="35"/>
    <w:pPr>
      <w:shd w:val="clear" w:color="auto" w:fill="FFFFFF"/>
      <w:spacing w:before="60" w:line="245" w:lineRule="exact"/>
      <w:ind w:hanging="440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41">
    <w:name w:val="Основной текст (4)1"/>
    <w:basedOn w:val="a"/>
    <w:link w:val="4"/>
    <w:pPr>
      <w:shd w:val="clear" w:color="auto" w:fill="FFFFFF"/>
      <w:spacing w:before="60" w:after="60" w:line="197" w:lineRule="exact"/>
      <w:jc w:val="both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4">
    <w:name w:val="Подпись к таблице1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  <w:sz w:val="11"/>
      <w:szCs w:val="11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60" w:line="221" w:lineRule="exact"/>
      <w:ind w:hanging="440"/>
      <w:jc w:val="both"/>
    </w:pPr>
    <w:rPr>
      <w:rFonts w:ascii="Microsoft Sans Serif" w:eastAsia="Microsoft Sans Serif" w:hAnsi="Microsoft Sans Serif" w:cs="Microsoft Sans Serif"/>
      <w:b/>
      <w:bCs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  <w:sz w:val="11"/>
      <w:szCs w:val="11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2"/>
      <w:szCs w:val="1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1"/>
      <w:szCs w:val="11"/>
    </w:rPr>
  </w:style>
  <w:style w:type="paragraph" w:customStyle="1" w:styleId="22">
    <w:name w:val="Заголовок №2"/>
    <w:basedOn w:val="a"/>
    <w:link w:val="2Exact0"/>
    <w:pPr>
      <w:shd w:val="clear" w:color="auto" w:fill="FFFFFF"/>
      <w:spacing w:before="240" w:after="780" w:line="0" w:lineRule="atLeast"/>
      <w:outlineLvl w:val="1"/>
    </w:pPr>
    <w:rPr>
      <w:rFonts w:ascii="Century Gothic" w:eastAsia="Century Gothic" w:hAnsi="Century Gothic" w:cs="Century Gothic"/>
      <w:sz w:val="32"/>
      <w:szCs w:val="32"/>
      <w:lang w:val="en-US" w:eastAsia="en-US" w:bidi="en-US"/>
    </w:rPr>
  </w:style>
  <w:style w:type="paragraph" w:customStyle="1" w:styleId="24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37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Verdana" w:eastAsia="Verdana" w:hAnsi="Verdana" w:cs="Verdana"/>
      <w:sz w:val="8"/>
      <w:szCs w:val="8"/>
    </w:rPr>
  </w:style>
  <w:style w:type="paragraph" w:customStyle="1" w:styleId="321">
    <w:name w:val="Заголовок №3 (2)1"/>
    <w:basedOn w:val="a"/>
    <w:link w:val="320"/>
    <w:pPr>
      <w:shd w:val="clear" w:color="auto" w:fill="FFFFFF"/>
      <w:spacing w:after="180" w:line="0" w:lineRule="atLeast"/>
      <w:ind w:hanging="420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121">
    <w:name w:val="Основной текст (12)1"/>
    <w:basedOn w:val="a"/>
    <w:link w:val="120"/>
    <w:pPr>
      <w:shd w:val="clear" w:color="auto" w:fill="FFFFFF"/>
      <w:spacing w:before="540" w:after="300" w:line="0" w:lineRule="atLeast"/>
      <w:jc w:val="center"/>
    </w:pPr>
    <w:rPr>
      <w:rFonts w:ascii="Microsoft Sans Serif" w:eastAsia="Microsoft Sans Serif" w:hAnsi="Microsoft Sans Serif" w:cs="Microsoft Sans Serif"/>
      <w:i/>
      <w:iCs/>
      <w:sz w:val="14"/>
      <w:szCs w:val="14"/>
    </w:rPr>
  </w:style>
  <w:style w:type="paragraph" w:customStyle="1" w:styleId="210">
    <w:name w:val="Оглавление (2)1"/>
    <w:basedOn w:val="a"/>
    <w:link w:val="25"/>
    <w:pPr>
      <w:shd w:val="clear" w:color="auto" w:fill="FFFFFF"/>
      <w:spacing w:line="715" w:lineRule="exact"/>
      <w:jc w:val="center"/>
    </w:pPr>
    <w:rPr>
      <w:rFonts w:ascii="Microsoft Sans Serif" w:eastAsia="Microsoft Sans Serif" w:hAnsi="Microsoft Sans Serif" w:cs="Microsoft Sans Serif"/>
      <w:i/>
      <w:iCs/>
      <w:sz w:val="14"/>
      <w:szCs w:val="14"/>
    </w:rPr>
  </w:style>
  <w:style w:type="paragraph" w:customStyle="1" w:styleId="131">
    <w:name w:val="Основной текст (13)1"/>
    <w:basedOn w:val="a"/>
    <w:link w:val="130"/>
    <w:pPr>
      <w:shd w:val="clear" w:color="auto" w:fill="FFFFFF"/>
      <w:spacing w:before="120" w:after="180" w:line="0" w:lineRule="atLeast"/>
    </w:pPr>
    <w:rPr>
      <w:rFonts w:ascii="Microsoft Sans Serif" w:eastAsia="Microsoft Sans Serif" w:hAnsi="Microsoft Sans Serif" w:cs="Microsoft Sans Serif"/>
      <w:i/>
      <w:iCs/>
      <w:sz w:val="12"/>
      <w:szCs w:val="12"/>
    </w:rPr>
  </w:style>
  <w:style w:type="paragraph" w:customStyle="1" w:styleId="140">
    <w:name w:val="Основной текст (14)"/>
    <w:basedOn w:val="a"/>
    <w:link w:val="14Exact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6805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0518"/>
    <w:rPr>
      <w:color w:val="000000"/>
    </w:rPr>
  </w:style>
  <w:style w:type="paragraph" w:styleId="ad">
    <w:name w:val="footer"/>
    <w:basedOn w:val="a"/>
    <w:link w:val="ae"/>
    <w:uiPriority w:val="99"/>
    <w:unhideWhenUsed/>
    <w:rsid w:val="006805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0518"/>
    <w:rPr>
      <w:color w:val="000000"/>
    </w:rPr>
  </w:style>
  <w:style w:type="paragraph" w:styleId="af">
    <w:name w:val="List Paragraph"/>
    <w:basedOn w:val="a"/>
    <w:uiPriority w:val="34"/>
    <w:qFormat/>
    <w:rsid w:val="00680518"/>
    <w:pPr>
      <w:ind w:left="720"/>
      <w:contextualSpacing/>
    </w:pPr>
  </w:style>
  <w:style w:type="table" w:styleId="af0">
    <w:name w:val="Table Grid"/>
    <w:basedOn w:val="a1"/>
    <w:uiPriority w:val="39"/>
    <w:rsid w:val="0036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E62137"/>
    <w:pPr>
      <w:widowControl/>
      <w:spacing w:line="259" w:lineRule="auto"/>
      <w:outlineLvl w:val="9"/>
    </w:pPr>
    <w:rPr>
      <w:lang w:bidi="ar-SA"/>
    </w:rPr>
  </w:style>
  <w:style w:type="paragraph" w:styleId="27">
    <w:name w:val="toc 2"/>
    <w:basedOn w:val="a"/>
    <w:next w:val="a"/>
    <w:autoRedefine/>
    <w:uiPriority w:val="39"/>
    <w:unhideWhenUsed/>
    <w:rsid w:val="00E62137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E62137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E62137"/>
    <w:rPr>
      <w:color w:val="954F72" w:themeColor="followedHyperlink"/>
      <w:u w:val="single"/>
    </w:rPr>
  </w:style>
  <w:style w:type="paragraph" w:styleId="43">
    <w:name w:val="toc 4"/>
    <w:basedOn w:val="a"/>
    <w:next w:val="a"/>
    <w:autoRedefine/>
    <w:uiPriority w:val="39"/>
    <w:unhideWhenUsed/>
    <w:rsid w:val="00E62137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E62137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62137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62137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"/>
    <w:next w:val="a"/>
    <w:autoRedefine/>
    <w:uiPriority w:val="39"/>
    <w:unhideWhenUsed/>
    <w:rsid w:val="00E62137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E62137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837E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837E1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658F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74C9-1C43-453C-81B6-5315F4F6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11</cp:revision>
  <cp:lastPrinted>2023-02-02T06:39:00Z</cp:lastPrinted>
  <dcterms:created xsi:type="dcterms:W3CDTF">2023-03-10T07:36:00Z</dcterms:created>
  <dcterms:modified xsi:type="dcterms:W3CDTF">2023-05-25T05:50:00Z</dcterms:modified>
</cp:coreProperties>
</file>